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4" w:type="dxa"/>
        <w:tblInd w:w="-817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61"/>
        <w:gridCol w:w="1700"/>
        <w:gridCol w:w="2553"/>
        <w:gridCol w:w="1669"/>
        <w:gridCol w:w="1672"/>
        <w:gridCol w:w="1788"/>
        <w:gridCol w:w="1790"/>
        <w:gridCol w:w="1829"/>
        <w:gridCol w:w="1822"/>
      </w:tblGrid>
      <w:tr w:rsidR="00F75E3C" w:rsidRPr="005746A2" w14:paraId="20EDE25E" w14:textId="77777777" w:rsidTr="007C5FE1">
        <w:trPr>
          <w:trHeight w:val="256"/>
        </w:trPr>
        <w:tc>
          <w:tcPr>
            <w:tcW w:w="15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2E793C" w14:textId="1493FFDA" w:rsidR="00F75E3C" w:rsidRPr="00F75E3C" w:rsidRDefault="00F75E3C" w:rsidP="00F75E3C">
            <w:pPr>
              <w:ind w:left="106"/>
              <w:jc w:val="center"/>
              <w:rPr>
                <w:rFonts w:ascii="Century Gothic" w:hAnsi="Century Gothic"/>
                <w:b/>
                <w:bCs/>
              </w:rPr>
            </w:pPr>
            <w:r w:rsidRPr="00F75E3C">
              <w:rPr>
                <w:rFonts w:ascii="Century Gothic" w:hAnsi="Century Gothic"/>
                <w:b/>
                <w:bCs/>
              </w:rPr>
              <w:t>Science Skills Progression 2024</w:t>
            </w:r>
          </w:p>
        </w:tc>
      </w:tr>
      <w:tr w:rsidR="00C10084" w:rsidRPr="005746A2" w14:paraId="728B6BE8" w14:textId="77777777" w:rsidTr="00E9060E">
        <w:trPr>
          <w:trHeight w:val="256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DF43C0F" w14:textId="77777777" w:rsidR="00C10084" w:rsidRPr="00F75E3C" w:rsidRDefault="00C10084">
            <w:pPr>
              <w:ind w:left="107"/>
              <w:rPr>
                <w:rFonts w:ascii="Century Gothic" w:hAnsi="Century Gothic"/>
                <w:b/>
                <w:bCs/>
                <w:sz w:val="20"/>
              </w:rPr>
            </w:pPr>
            <w:r w:rsidRPr="00F75E3C">
              <w:rPr>
                <w:rFonts w:ascii="Century Gothic" w:hAnsi="Century Gothic"/>
                <w:b/>
                <w:bCs/>
                <w:sz w:val="18"/>
              </w:rPr>
              <w:t xml:space="preserve">SCIENCE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704407" w14:textId="77777777" w:rsidR="00C10084" w:rsidRPr="00F75E3C" w:rsidRDefault="00C10084" w:rsidP="00C10084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F75E3C">
              <w:rPr>
                <w:rFonts w:ascii="Century Gothic" w:hAnsi="Century Gothic"/>
                <w:b/>
                <w:bCs/>
                <w:sz w:val="18"/>
              </w:rPr>
              <w:t xml:space="preserve">RECEPTION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EEEB4D4" w14:textId="77777777" w:rsidR="00C10084" w:rsidRPr="00F75E3C" w:rsidRDefault="00C10084">
            <w:pPr>
              <w:ind w:left="106"/>
              <w:rPr>
                <w:rFonts w:ascii="Century Gothic" w:hAnsi="Century Gothic"/>
                <w:b/>
                <w:bCs/>
                <w:sz w:val="20"/>
              </w:rPr>
            </w:pPr>
            <w:r w:rsidRPr="00F75E3C">
              <w:rPr>
                <w:rFonts w:ascii="Century Gothic" w:hAnsi="Century Gothic"/>
                <w:b/>
                <w:bCs/>
                <w:sz w:val="18"/>
              </w:rPr>
              <w:t xml:space="preserve">YEAR 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69C259F" w14:textId="77777777" w:rsidR="00C10084" w:rsidRPr="00F75E3C" w:rsidRDefault="00C10084">
            <w:pPr>
              <w:ind w:left="110"/>
              <w:rPr>
                <w:rFonts w:ascii="Century Gothic" w:hAnsi="Century Gothic"/>
                <w:b/>
                <w:bCs/>
                <w:sz w:val="20"/>
              </w:rPr>
            </w:pPr>
            <w:r w:rsidRPr="00F75E3C">
              <w:rPr>
                <w:rFonts w:ascii="Century Gothic" w:hAnsi="Century Gothic"/>
                <w:b/>
                <w:bCs/>
                <w:sz w:val="18"/>
              </w:rPr>
              <w:t xml:space="preserve">YEAR 2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F5C214C" w14:textId="77777777" w:rsidR="00C10084" w:rsidRPr="00F75E3C" w:rsidRDefault="00C10084">
            <w:pPr>
              <w:ind w:left="108"/>
              <w:rPr>
                <w:rFonts w:ascii="Century Gothic" w:hAnsi="Century Gothic"/>
                <w:b/>
                <w:bCs/>
                <w:sz w:val="20"/>
              </w:rPr>
            </w:pPr>
            <w:r w:rsidRPr="00F75E3C">
              <w:rPr>
                <w:rFonts w:ascii="Century Gothic" w:hAnsi="Century Gothic"/>
                <w:b/>
                <w:bCs/>
                <w:sz w:val="18"/>
              </w:rPr>
              <w:t xml:space="preserve">YEAR 3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C7646F6" w14:textId="77777777" w:rsidR="00C10084" w:rsidRPr="00F75E3C" w:rsidRDefault="00C10084">
            <w:pPr>
              <w:ind w:left="106"/>
              <w:rPr>
                <w:rFonts w:ascii="Century Gothic" w:hAnsi="Century Gothic"/>
                <w:b/>
                <w:bCs/>
                <w:sz w:val="20"/>
              </w:rPr>
            </w:pPr>
            <w:r w:rsidRPr="00F75E3C">
              <w:rPr>
                <w:rFonts w:ascii="Century Gothic" w:hAnsi="Century Gothic"/>
                <w:b/>
                <w:bCs/>
                <w:sz w:val="18"/>
              </w:rPr>
              <w:t xml:space="preserve">YEAR 4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08D29D9" w14:textId="77777777" w:rsidR="00C10084" w:rsidRPr="00F75E3C" w:rsidRDefault="00C10084">
            <w:pPr>
              <w:ind w:left="106"/>
              <w:rPr>
                <w:rFonts w:ascii="Century Gothic" w:hAnsi="Century Gothic"/>
                <w:b/>
                <w:bCs/>
                <w:sz w:val="20"/>
              </w:rPr>
            </w:pPr>
            <w:r w:rsidRPr="00F75E3C">
              <w:rPr>
                <w:rFonts w:ascii="Century Gothic" w:hAnsi="Century Gothic"/>
                <w:b/>
                <w:bCs/>
                <w:sz w:val="18"/>
              </w:rPr>
              <w:t xml:space="preserve">Upper KS2 (Y5 and Y6) </w:t>
            </w:r>
          </w:p>
        </w:tc>
      </w:tr>
      <w:tr w:rsidR="005F4DDA" w:rsidRPr="005746A2" w14:paraId="6FEC4E5A" w14:textId="77777777" w:rsidTr="00F75E3C">
        <w:trPr>
          <w:trHeight w:val="592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9B789B5" w14:textId="77777777" w:rsidR="005F4DDA" w:rsidRPr="005746A2" w:rsidRDefault="00023903">
            <w:pPr>
              <w:ind w:left="107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24"/>
              </w:rPr>
              <w:t xml:space="preserve">QUESTION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2ACA48" w14:textId="77777777" w:rsidR="005F4DDA" w:rsidRPr="005746A2" w:rsidRDefault="00023903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Ask simple questions </w:t>
            </w:r>
            <w:r w:rsidRPr="005746A2">
              <w:rPr>
                <w:rFonts w:ascii="Century Gothic" w:hAnsi="Century Gothic"/>
                <w:sz w:val="18"/>
              </w:rPr>
              <w:t xml:space="preserve">about immediate environment. 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9F0AB8" w14:textId="77777777" w:rsidR="005F4DDA" w:rsidRPr="005746A2" w:rsidRDefault="00023903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Ask questions </w:t>
            </w:r>
            <w:r w:rsidRPr="005746A2">
              <w:rPr>
                <w:rFonts w:ascii="Century Gothic" w:hAnsi="Century Gothic"/>
                <w:sz w:val="18"/>
              </w:rPr>
              <w:t xml:space="preserve">and know some can be answered using scientific enquiry. 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D6AF129" w14:textId="77777777" w:rsidR="005F4DDA" w:rsidRPr="005746A2" w:rsidRDefault="00023903">
            <w:pPr>
              <w:ind w:left="108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Identify scientific questions. </w:t>
            </w:r>
            <w:r w:rsidRPr="005746A2">
              <w:rPr>
                <w:rFonts w:ascii="Century Gothic" w:hAnsi="Century Gothic"/>
                <w:sz w:val="18"/>
              </w:rPr>
              <w:t>ie can be investigated through scientific enquiry.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B29433" w14:textId="77777777" w:rsidR="005F4DDA" w:rsidRPr="005746A2" w:rsidRDefault="00023903">
            <w:pPr>
              <w:ind w:left="106" w:right="7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Raise scientific questions </w:t>
            </w:r>
            <w:r w:rsidRPr="005746A2">
              <w:rPr>
                <w:rFonts w:ascii="Century Gothic" w:hAnsi="Century Gothic"/>
                <w:sz w:val="18"/>
              </w:rPr>
              <w:t>and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hypothesise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</w:tr>
      <w:tr w:rsidR="00C10084" w:rsidRPr="005746A2" w14:paraId="29F1723B" w14:textId="77777777" w:rsidTr="00F75E3C">
        <w:trPr>
          <w:trHeight w:val="25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786CD21" w14:textId="77777777" w:rsidR="00C10084" w:rsidRPr="005746A2" w:rsidRDefault="00C10084">
            <w:pPr>
              <w:ind w:left="111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174559" wp14:editId="35CC3F60">
                      <wp:extent cx="215802" cy="1549865"/>
                      <wp:effectExtent l="0" t="0" r="0" b="0"/>
                      <wp:docPr id="7104" name="Group 7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802" cy="1549865"/>
                                <a:chOff x="0" y="0"/>
                                <a:chExt cx="215802" cy="1549865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860723" y="402125"/>
                                  <a:ext cx="2008465" cy="287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A809C2" w14:textId="77777777" w:rsidR="00C10084" w:rsidRDefault="00C10084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SCIENTIFIC ENQUIRY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116939" y="-130122"/>
                                  <a:ext cx="53138" cy="287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15CAA" w14:textId="77777777" w:rsidR="00C10084" w:rsidRDefault="00C10084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74559" id="Group 7104" o:spid="_x0000_s1026" style="width:17pt;height:122.05pt;mso-position-horizontal-relative:char;mso-position-vertical-relative:line" coordsize="2158,15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">
                      <v:rect id="Rectangle 112" o:spid="_x0000_s1027" style="position:absolute;left:-8607;top:4021;width:20084;height:28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14:paraId="77A809C2" w14:textId="77777777" w:rsidR="00C10084" w:rsidRDefault="00C10084">
                              <w:r>
                                <w:rPr>
                                  <w:b/>
                                  <w:sz w:val="28"/>
                                </w:rPr>
                                <w:t>SCIENTIFIC ENQUIRY</w:t>
                              </w:r>
                            </w:p>
                          </w:txbxContent>
                        </v:textbox>
                      </v:rect>
                      <v:rect id="Rectangle 113" o:spid="_x0000_s1028" style="position:absolute;left:1170;top:-1301;width:530;height:28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14:paraId="6E315CAA" w14:textId="77777777" w:rsidR="00C10084" w:rsidRDefault="00C1008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9783D55" w14:textId="77777777" w:rsidR="00C10084" w:rsidRPr="005746A2" w:rsidRDefault="00C10084">
            <w:pPr>
              <w:ind w:left="107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OBSERVE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5D79F" w14:textId="77777777" w:rsidR="00C10084" w:rsidRPr="005746A2" w:rsidRDefault="00C10084">
            <w:pPr>
              <w:spacing w:line="239" w:lineRule="auto"/>
              <w:ind w:left="106"/>
              <w:rPr>
                <w:rFonts w:ascii="Century Gothic" w:hAnsi="Century Gothic"/>
                <w:b/>
                <w:sz w:val="18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Qualitative </w:t>
            </w:r>
          </w:p>
          <w:p w14:paraId="5ABDBE42" w14:textId="77777777" w:rsidR="00C10084" w:rsidRPr="005746A2" w:rsidRDefault="00C10084">
            <w:pPr>
              <w:spacing w:line="239" w:lineRule="auto"/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Talk about </w:t>
            </w:r>
          </w:p>
          <w:p w14:paraId="3C38DF77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similarities and differences.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E1AAE0" w14:textId="77777777" w:rsidR="00C10084" w:rsidRPr="005746A2" w:rsidRDefault="00C10084">
            <w:pPr>
              <w:ind w:right="3"/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Qualitative and Simple Quantitative 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653AA1" w14:textId="77777777" w:rsidR="00C10084" w:rsidRPr="005746A2" w:rsidRDefault="00C10084">
            <w:pPr>
              <w:ind w:right="1"/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Qualitative and Quantitative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E86F1A7" w14:textId="77777777" w:rsidR="00C10084" w:rsidRPr="005746A2" w:rsidRDefault="00C10084">
            <w:pPr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Qualitative and Quantitative </w:t>
            </w:r>
          </w:p>
        </w:tc>
      </w:tr>
      <w:tr w:rsidR="00C10084" w:rsidRPr="005746A2" w14:paraId="6033469F" w14:textId="77777777" w:rsidTr="00F75E3C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</w:tcPr>
          <w:p w14:paraId="2EB7FDC1" w14:textId="77777777" w:rsidR="00C10084" w:rsidRPr="005746A2" w:rsidRDefault="00C1008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38E910E" w14:textId="77777777" w:rsidR="00C10084" w:rsidRPr="005746A2" w:rsidRDefault="00C1008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BE9" w14:textId="77777777" w:rsidR="00C10084" w:rsidRPr="005746A2" w:rsidRDefault="00C1008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0414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Observe change </w:t>
            </w:r>
          </w:p>
          <w:p w14:paraId="3FD0459D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over time.           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    </w:t>
            </w:r>
          </w:p>
          <w:p w14:paraId="340B636A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Use Senses/ equipment.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A902" w14:textId="77777777" w:rsidR="00C10084" w:rsidRPr="005746A2" w:rsidRDefault="00C10084" w:rsidP="00E9060E">
            <w:pPr>
              <w:ind w:left="-8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Measure change 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5746A2">
              <w:rPr>
                <w:rFonts w:ascii="Century Gothic" w:hAnsi="Century Gothic"/>
                <w:sz w:val="18"/>
              </w:rPr>
              <w:t xml:space="preserve">over time e.g. plant growth. Select equipment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80DA" w14:textId="77777777" w:rsidR="00C10084" w:rsidRPr="005746A2" w:rsidRDefault="00C10084">
            <w:pPr>
              <w:ind w:left="108" w:right="115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Systematic/ careful observations. Use bar charts, pictograms, tables.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FDD8" w14:textId="77777777" w:rsidR="00C10084" w:rsidRPr="005746A2" w:rsidRDefault="00C10084">
            <w:pPr>
              <w:ind w:left="106" w:right="64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Accurate measurements. Use time graphs and other graphs.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85B" w14:textId="77777777" w:rsidR="00C10084" w:rsidRPr="005746A2" w:rsidRDefault="00C10084">
            <w:pPr>
              <w:ind w:left="106" w:right="7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Accurate/ precise measurements, Diagrams, tables, bar and line graphs. 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7070" w14:textId="77777777" w:rsidR="00C10084" w:rsidRPr="005746A2" w:rsidRDefault="00C10084">
            <w:pPr>
              <w:spacing w:line="239" w:lineRule="auto"/>
              <w:ind w:left="106" w:right="12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Take repeat readings when appropriate. </w:t>
            </w:r>
          </w:p>
          <w:p w14:paraId="6C32494F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Scatter graphs.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</w:tr>
      <w:tr w:rsidR="005F4DDA" w:rsidRPr="005746A2" w14:paraId="3FB3EA80" w14:textId="77777777" w:rsidTr="00F75E3C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</w:tcPr>
          <w:p w14:paraId="2A292365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3FA72C" w14:textId="77777777" w:rsidR="005F4DDA" w:rsidRPr="005746A2" w:rsidRDefault="00023903">
            <w:pPr>
              <w:ind w:left="107" w:right="3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CLASSIFY and FIND PATTERNS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FFCEF6B" w14:textId="77777777" w:rsidR="005F4DDA" w:rsidRPr="005746A2" w:rsidRDefault="00023903">
            <w:pPr>
              <w:ind w:right="6"/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>Talk and Sort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579AAB3" w14:textId="77777777" w:rsidR="005F4DDA" w:rsidRPr="005746A2" w:rsidRDefault="00023903">
            <w:pPr>
              <w:ind w:right="2"/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Identify and Classify 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7964BCC" w14:textId="77777777" w:rsidR="005F4DDA" w:rsidRPr="005746A2" w:rsidRDefault="00023903">
            <w:pPr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Classify and Find Patterns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E6C8D8" w14:textId="77777777" w:rsidR="005F4DDA" w:rsidRPr="005746A2" w:rsidRDefault="00023903">
            <w:pPr>
              <w:ind w:left="1"/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>Classify and Find Patterns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C10084" w:rsidRPr="005746A2" w14:paraId="46092D7C" w14:textId="77777777" w:rsidTr="00E9060E">
        <w:trPr>
          <w:trHeight w:val="1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</w:tcPr>
          <w:p w14:paraId="7437F6C8" w14:textId="77777777" w:rsidR="00C10084" w:rsidRPr="005746A2" w:rsidRDefault="00C1008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2033F09" w14:textId="77777777" w:rsidR="00C10084" w:rsidRPr="005746A2" w:rsidRDefault="00C1008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F0CB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Use simple scientific criteria.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8240" w14:textId="77777777" w:rsidR="00C10084" w:rsidRPr="005746A2" w:rsidRDefault="00C10084">
            <w:pPr>
              <w:spacing w:line="239" w:lineRule="auto"/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e.g. familiar plants, animals, </w:t>
            </w:r>
          </w:p>
          <w:p w14:paraId="58E8974F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materials </w:t>
            </w:r>
          </w:p>
          <w:p w14:paraId="6E01852B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  <w:p w14:paraId="4B5EA9CC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Compare and contrast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599" w14:textId="77777777" w:rsidR="00C10084" w:rsidRPr="005746A2" w:rsidRDefault="00C10084">
            <w:pPr>
              <w:spacing w:line="239" w:lineRule="auto"/>
              <w:ind w:left="11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e.g. living/ dead/ never alive; </w:t>
            </w:r>
          </w:p>
          <w:p w14:paraId="13A303EF" w14:textId="77777777" w:rsidR="00C10084" w:rsidRPr="005746A2" w:rsidRDefault="00C10084">
            <w:pPr>
              <w:ind w:left="11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materials </w:t>
            </w:r>
          </w:p>
          <w:p w14:paraId="6FDAA7E3" w14:textId="77777777" w:rsidR="00C10084" w:rsidRPr="005746A2" w:rsidRDefault="00C10084">
            <w:pPr>
              <w:ind w:left="11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  <w:p w14:paraId="326794EB" w14:textId="77777777" w:rsidR="00C10084" w:rsidRPr="005746A2" w:rsidRDefault="00C10084">
            <w:pPr>
              <w:ind w:left="11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Compare </w:t>
            </w:r>
          </w:p>
          <w:p w14:paraId="4AC8D31D" w14:textId="77777777" w:rsidR="00C10084" w:rsidRPr="005746A2" w:rsidRDefault="00C10084">
            <w:pPr>
              <w:ind w:left="11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differences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DEA" w14:textId="77777777" w:rsidR="00C10084" w:rsidRPr="005746A2" w:rsidRDefault="00C10084">
            <w:pPr>
              <w:ind w:left="108" w:right="33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Classify animals/ materials. Link two variables e.g. </w:t>
            </w:r>
            <w:r w:rsidRPr="005746A2">
              <w:rPr>
                <w:rFonts w:ascii="Century Gothic" w:hAnsi="Century Gothic"/>
                <w:i/>
                <w:sz w:val="18"/>
              </w:rPr>
              <w:t>the closer the magnet the bigger the force.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3D55" w14:textId="77777777" w:rsidR="00C10084" w:rsidRPr="005746A2" w:rsidRDefault="00C10084">
            <w:pPr>
              <w:spacing w:line="239" w:lineRule="auto"/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Use simple classification keys. 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  <w:p w14:paraId="19D4CFFB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Link two variables </w:t>
            </w:r>
          </w:p>
          <w:p w14:paraId="143B8B74" w14:textId="77777777" w:rsidR="00C10084" w:rsidRPr="005746A2" w:rsidRDefault="00C10084">
            <w:pPr>
              <w:ind w:left="106" w:right="21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e.g. </w:t>
            </w:r>
            <w:r w:rsidRPr="005746A2">
              <w:rPr>
                <w:rFonts w:ascii="Century Gothic" w:hAnsi="Century Gothic"/>
                <w:i/>
                <w:sz w:val="18"/>
              </w:rPr>
              <w:t>the more cells in a circuit, the brighter the bulb.</w:t>
            </w:r>
            <w:r w:rsidRPr="005746A2">
              <w:rPr>
                <w:rFonts w:ascii="Century Gothic" w:hAnsi="Century Gothic"/>
                <w:sz w:val="18"/>
              </w:rPr>
              <w:t xml:space="preserve">  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AE9E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Use complex </w:t>
            </w:r>
          </w:p>
          <w:p w14:paraId="7D74B631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classification keys. </w:t>
            </w:r>
          </w:p>
          <w:p w14:paraId="017E6AFE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  <w:p w14:paraId="69DB490B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Identify causal relationships.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22BC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Develop </w:t>
            </w:r>
          </w:p>
          <w:p w14:paraId="13D74F48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classification keys. Identify evidence that supports/ refutes causal relationship.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</w:tr>
      <w:tr w:rsidR="005F4DDA" w:rsidRPr="005746A2" w14:paraId="67BF2A12" w14:textId="77777777" w:rsidTr="00F75E3C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</w:tcPr>
          <w:p w14:paraId="6922CDF4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743F6A9" w14:textId="77777777" w:rsidR="005F4DDA" w:rsidRPr="005746A2" w:rsidRDefault="00023903">
            <w:pPr>
              <w:ind w:left="107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CONTROL INVESTIGATIONS: comparative and fair testing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640" w14:textId="77777777" w:rsidR="005F4DDA" w:rsidRPr="005746A2" w:rsidRDefault="00023903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Explore </w:t>
            </w:r>
            <w:r w:rsidRPr="005746A2">
              <w:rPr>
                <w:rFonts w:ascii="Century Gothic" w:hAnsi="Century Gothic"/>
                <w:sz w:val="18"/>
              </w:rPr>
              <w:t xml:space="preserve">objects/ materials/ living things/ resources designed to model scientific processes.  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F42DB9B" w14:textId="77777777" w:rsidR="005F4DDA" w:rsidRPr="005746A2" w:rsidRDefault="00023903">
            <w:pPr>
              <w:ind w:right="3"/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Simple comparative tests 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2EFB8A7" w14:textId="77777777" w:rsidR="005F4DDA" w:rsidRPr="005746A2" w:rsidRDefault="00023903">
            <w:pPr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Comparative and fair tests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18BB584" w14:textId="77777777" w:rsidR="005F4DDA" w:rsidRPr="005746A2" w:rsidRDefault="00023903">
            <w:pPr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Design own comparative and fair tests </w:t>
            </w:r>
          </w:p>
        </w:tc>
      </w:tr>
      <w:tr w:rsidR="005F4DDA" w:rsidRPr="005746A2" w14:paraId="22A0FB42" w14:textId="77777777" w:rsidTr="00E9060E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</w:tcPr>
          <w:p w14:paraId="2BBDD952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D46E97E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6449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125E" w14:textId="77777777" w:rsidR="005F4DDA" w:rsidRPr="005746A2" w:rsidRDefault="00023903">
            <w:pPr>
              <w:ind w:left="106" w:right="7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e.g. </w:t>
            </w:r>
            <w:r w:rsidRPr="005746A2">
              <w:rPr>
                <w:rFonts w:ascii="Century Gothic" w:hAnsi="Century Gothic"/>
                <w:i/>
                <w:sz w:val="18"/>
              </w:rPr>
              <w:t>What is the best material for an umbrella?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95CA" w14:textId="77777777" w:rsidR="005F4DDA" w:rsidRPr="005746A2" w:rsidRDefault="00023903">
            <w:pPr>
              <w:ind w:left="110" w:right="103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e.g. </w:t>
            </w:r>
            <w:r w:rsidRPr="005746A2">
              <w:rPr>
                <w:rFonts w:ascii="Century Gothic" w:hAnsi="Century Gothic"/>
                <w:i/>
                <w:sz w:val="18"/>
              </w:rPr>
              <w:t>What if plants do not get light and water?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09A" w14:textId="77777777" w:rsidR="005F4DDA" w:rsidRPr="005746A2" w:rsidRDefault="00023903">
            <w:pPr>
              <w:ind w:left="108" w:right="209"/>
              <w:jc w:val="both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Predict.  </w:t>
            </w:r>
            <w:r w:rsidRPr="005746A2">
              <w:rPr>
                <w:rFonts w:ascii="Century Gothic" w:hAnsi="Century Gothic"/>
                <w:sz w:val="18"/>
              </w:rPr>
              <w:t xml:space="preserve">Fair tests e.g. </w:t>
            </w:r>
            <w:r w:rsidRPr="005746A2">
              <w:rPr>
                <w:rFonts w:ascii="Century Gothic" w:hAnsi="Century Gothic"/>
                <w:i/>
                <w:sz w:val="18"/>
              </w:rPr>
              <w:t>How does distance affect magnet strength?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92F5" w14:textId="77777777" w:rsidR="005F4DDA" w:rsidRPr="005746A2" w:rsidRDefault="00023903">
            <w:pPr>
              <w:ind w:left="106" w:right="79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>Predict.</w:t>
            </w:r>
            <w:r w:rsidRPr="005746A2">
              <w:rPr>
                <w:rFonts w:ascii="Century Gothic" w:hAnsi="Century Gothic"/>
                <w:sz w:val="18"/>
              </w:rPr>
              <w:t xml:space="preserve"> Language of independent and control variable.     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80C5" w14:textId="77777777" w:rsidR="005F4DDA" w:rsidRPr="005746A2" w:rsidRDefault="00023903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Identify when and how to use tests. </w:t>
            </w:r>
          </w:p>
          <w:p w14:paraId="569DCF25" w14:textId="77777777" w:rsidR="005F4DDA" w:rsidRPr="005746A2" w:rsidRDefault="00023903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Recognise and control variables. </w:t>
            </w:r>
          </w:p>
          <w:p w14:paraId="7F20A683" w14:textId="77777777" w:rsidR="005F4DDA" w:rsidRPr="005746A2" w:rsidRDefault="00023903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Make predictions based on previous test results.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</w:tr>
      <w:tr w:rsidR="005F4DDA" w:rsidRPr="005746A2" w14:paraId="33FFB64A" w14:textId="77777777" w:rsidTr="00E9060E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</w:tcPr>
          <w:p w14:paraId="14D3DCA2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C3FB89" w14:textId="77777777" w:rsidR="005F4DDA" w:rsidRPr="005746A2" w:rsidRDefault="00023903">
            <w:pPr>
              <w:ind w:left="107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RESEARCH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7196" w14:textId="77777777" w:rsidR="005F4DDA" w:rsidRPr="005746A2" w:rsidRDefault="00023903">
            <w:pPr>
              <w:ind w:left="106" w:right="47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Listen and respond to stories </w:t>
            </w:r>
            <w:r w:rsidRPr="005746A2">
              <w:rPr>
                <w:rFonts w:ascii="Century Gothic" w:hAnsi="Century Gothic"/>
                <w:sz w:val="18"/>
              </w:rPr>
              <w:t xml:space="preserve">about scientific processes/ events/ objects.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77E3" w14:textId="77777777" w:rsidR="005F4DDA" w:rsidRPr="005746A2" w:rsidRDefault="00023903">
            <w:pPr>
              <w:ind w:left="106" w:right="2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Find information </w:t>
            </w:r>
            <w:r w:rsidRPr="005746A2">
              <w:rPr>
                <w:rFonts w:ascii="Century Gothic" w:hAnsi="Century Gothic"/>
                <w:sz w:val="18"/>
              </w:rPr>
              <w:t xml:space="preserve">using given sources. e.g. </w:t>
            </w:r>
            <w:r w:rsidRPr="005746A2">
              <w:rPr>
                <w:rFonts w:ascii="Century Gothic" w:hAnsi="Century Gothic"/>
                <w:i/>
                <w:sz w:val="18"/>
              </w:rPr>
              <w:t>animals.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49F" w14:textId="77777777" w:rsidR="005F4DDA" w:rsidRPr="005746A2" w:rsidRDefault="00023903">
            <w:pPr>
              <w:ind w:left="11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Select information </w:t>
            </w:r>
            <w:r w:rsidRPr="005746A2">
              <w:rPr>
                <w:rFonts w:ascii="Century Gothic" w:hAnsi="Century Gothic"/>
                <w:sz w:val="18"/>
              </w:rPr>
              <w:t>from a range of given sources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. 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AB4" w14:textId="77777777" w:rsidR="005F4DDA" w:rsidRPr="005746A2" w:rsidRDefault="00023903">
            <w:pPr>
              <w:ind w:left="108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Research </w:t>
            </w:r>
            <w:r w:rsidRPr="005746A2">
              <w:rPr>
                <w:rFonts w:ascii="Century Gothic" w:hAnsi="Century Gothic"/>
                <w:sz w:val="18"/>
              </w:rPr>
              <w:t xml:space="preserve">using given sources. e.g. </w:t>
            </w:r>
            <w:r w:rsidRPr="005746A2">
              <w:rPr>
                <w:rFonts w:ascii="Century Gothic" w:hAnsi="Century Gothic"/>
                <w:i/>
                <w:sz w:val="18"/>
              </w:rPr>
              <w:t>research different food groups and how they keep us healthy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E4C" w14:textId="77777777" w:rsidR="005F4DDA" w:rsidRPr="005746A2" w:rsidRDefault="00023903">
            <w:pPr>
              <w:spacing w:line="239" w:lineRule="auto"/>
              <w:ind w:left="106" w:right="95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Select information </w:t>
            </w:r>
            <w:r w:rsidRPr="005746A2">
              <w:rPr>
                <w:rFonts w:ascii="Century Gothic" w:hAnsi="Century Gothic"/>
                <w:sz w:val="18"/>
              </w:rPr>
              <w:t xml:space="preserve">to support findings. </w:t>
            </w:r>
          </w:p>
          <w:p w14:paraId="051FAA76" w14:textId="77777777" w:rsidR="005F4DDA" w:rsidRPr="005746A2" w:rsidRDefault="00023903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e.g. </w:t>
            </w:r>
            <w:r w:rsidRPr="005746A2">
              <w:rPr>
                <w:rFonts w:ascii="Century Gothic" w:hAnsi="Century Gothic"/>
                <w:i/>
                <w:sz w:val="18"/>
              </w:rPr>
              <w:t>research animals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ADB23F8" w14:textId="77777777" w:rsidR="005F4DDA" w:rsidRPr="005746A2" w:rsidRDefault="00023903">
            <w:pPr>
              <w:jc w:val="center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>Explore relevant information by using a wide range of secondary sources.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5F4DDA" w:rsidRPr="005746A2" w14:paraId="51835905" w14:textId="77777777" w:rsidTr="00E9060E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 w:themeFill="accent4" w:themeFillTint="33"/>
          </w:tcPr>
          <w:p w14:paraId="7400FC83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4E4204E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82DC6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CBD0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DF4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4036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3A26" w14:textId="77777777" w:rsidR="005F4DDA" w:rsidRPr="005746A2" w:rsidRDefault="005F4DD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982D" w14:textId="77777777" w:rsidR="005F4DDA" w:rsidRPr="005746A2" w:rsidRDefault="00023903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Explore how </w:t>
            </w:r>
          </w:p>
          <w:p w14:paraId="2758BE0E" w14:textId="77777777" w:rsidR="005F4DDA" w:rsidRPr="005746A2" w:rsidRDefault="00023903">
            <w:pPr>
              <w:ind w:left="106" w:right="99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scientific ideas have developed over time.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F269" w14:textId="77777777" w:rsidR="005F4DDA" w:rsidRPr="005746A2" w:rsidRDefault="00023903">
            <w:pPr>
              <w:ind w:left="106" w:right="95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Identify evidence that has been used to support or refute ideas.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</w:tr>
      <w:tr w:rsidR="00C10084" w:rsidRPr="005746A2" w14:paraId="54F0FDAA" w14:textId="77777777" w:rsidTr="00E9060E">
        <w:trPr>
          <w:trHeight w:val="20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6FAFB78" w14:textId="77777777" w:rsidR="00C10084" w:rsidRPr="005746A2" w:rsidRDefault="00C1008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58DFE96" w14:textId="77777777" w:rsidR="00C10084" w:rsidRPr="005746A2" w:rsidRDefault="00C10084">
            <w:pPr>
              <w:ind w:left="107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MODEL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B78E" w14:textId="2D147E69" w:rsidR="00C10084" w:rsidRPr="005746A2" w:rsidRDefault="00C10084" w:rsidP="00F75E3C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 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Concrete </w:t>
            </w:r>
            <w:r w:rsidRPr="005746A2">
              <w:rPr>
                <w:rFonts w:ascii="Century Gothic" w:hAnsi="Century Gothic"/>
                <w:sz w:val="18"/>
              </w:rPr>
              <w:t>context.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  <w:p w14:paraId="4FA699F4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  <w:p w14:paraId="456CF78A" w14:textId="77777777" w:rsidR="00C10084" w:rsidRPr="005746A2" w:rsidRDefault="00C10084">
            <w:pPr>
              <w:spacing w:after="19" w:line="237" w:lineRule="auto"/>
              <w:ind w:left="106" w:right="82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Create drawings and models of their </w:t>
            </w:r>
          </w:p>
          <w:p w14:paraId="00613111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environment</w:t>
            </w:r>
            <w:r w:rsidRPr="005746A2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1B0A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Concrete </w:t>
            </w:r>
          </w:p>
          <w:p w14:paraId="51AE1B83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context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  <w:p w14:paraId="1F624064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  <w:p w14:paraId="174D00F7" w14:textId="77777777" w:rsidR="00C10084" w:rsidRPr="005746A2" w:rsidRDefault="00C10084">
            <w:pPr>
              <w:ind w:left="106" w:right="39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Draw diagrams e.g. </w:t>
            </w:r>
            <w:r w:rsidRPr="005746A2">
              <w:rPr>
                <w:rFonts w:ascii="Century Gothic" w:hAnsi="Century Gothic"/>
                <w:i/>
                <w:sz w:val="18"/>
              </w:rPr>
              <w:t>parts of plants/ the body.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C5E5" w14:textId="77777777" w:rsidR="00C10084" w:rsidRPr="005746A2" w:rsidRDefault="00C10084">
            <w:pPr>
              <w:ind w:left="11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Explore </w:t>
            </w:r>
            <w:r w:rsidRPr="005746A2">
              <w:rPr>
                <w:rFonts w:ascii="Century Gothic" w:hAnsi="Century Gothic"/>
                <w:sz w:val="18"/>
              </w:rPr>
              <w:t>and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create</w:t>
            </w:r>
            <w:r w:rsidRPr="005746A2">
              <w:rPr>
                <w:rFonts w:ascii="Century Gothic" w:hAnsi="Century Gothic"/>
                <w:sz w:val="18"/>
              </w:rPr>
              <w:t xml:space="preserve">  </w:t>
            </w:r>
          </w:p>
          <w:p w14:paraId="03F6A495" w14:textId="77777777" w:rsidR="00C10084" w:rsidRPr="005746A2" w:rsidRDefault="00C10084">
            <w:pPr>
              <w:ind w:left="11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  <w:p w14:paraId="2814990F" w14:textId="77777777" w:rsidR="00C10084" w:rsidRPr="005746A2" w:rsidRDefault="00C10084">
            <w:pPr>
              <w:ind w:left="110" w:right="71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drawings and physical models e.g. </w:t>
            </w:r>
            <w:r w:rsidRPr="005746A2">
              <w:rPr>
                <w:rFonts w:ascii="Century Gothic" w:hAnsi="Century Gothic"/>
                <w:i/>
                <w:sz w:val="18"/>
              </w:rPr>
              <w:t>habitats.</w:t>
            </w:r>
            <w:r w:rsidRPr="005746A2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ADC0" w14:textId="77777777" w:rsidR="00C10084" w:rsidRPr="005746A2" w:rsidRDefault="00C10084">
            <w:pPr>
              <w:ind w:left="108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Abstract </w:t>
            </w:r>
            <w:r w:rsidRPr="005746A2">
              <w:rPr>
                <w:rFonts w:ascii="Century Gothic" w:hAnsi="Century Gothic"/>
                <w:sz w:val="18"/>
              </w:rPr>
              <w:t xml:space="preserve">contexts </w:t>
            </w:r>
          </w:p>
          <w:p w14:paraId="0156757C" w14:textId="77777777" w:rsidR="00C10084" w:rsidRPr="005746A2" w:rsidRDefault="00C10084">
            <w:pPr>
              <w:ind w:left="108" w:right="74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e.g. processes and phenomena such as forces/ light. </w:t>
            </w:r>
            <w:r w:rsidRPr="005746A2">
              <w:rPr>
                <w:rFonts w:ascii="Century Gothic" w:hAnsi="Century Gothic"/>
                <w:b/>
                <w:sz w:val="18"/>
              </w:rPr>
              <w:t>Use</w:t>
            </w:r>
            <w:r w:rsidRPr="005746A2">
              <w:rPr>
                <w:rFonts w:ascii="Century Gothic" w:hAnsi="Century Gothic"/>
                <w:sz w:val="18"/>
              </w:rPr>
              <w:t xml:space="preserve"> labelled diagrams and drawings and physical models.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BFDB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Abstract </w:t>
            </w:r>
            <w:r w:rsidRPr="005746A2">
              <w:rPr>
                <w:rFonts w:ascii="Century Gothic" w:hAnsi="Century Gothic"/>
                <w:sz w:val="18"/>
              </w:rPr>
              <w:t xml:space="preserve">contexts </w:t>
            </w:r>
          </w:p>
          <w:p w14:paraId="44FE1C09" w14:textId="77777777" w:rsidR="00C10084" w:rsidRPr="005746A2" w:rsidRDefault="00C10084">
            <w:pPr>
              <w:ind w:left="106" w:right="6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e.g. processes and phenomena such as sound/ electricity. </w:t>
            </w:r>
            <w:r w:rsidRPr="005746A2">
              <w:rPr>
                <w:rFonts w:ascii="Century Gothic" w:hAnsi="Century Gothic"/>
                <w:b/>
                <w:sz w:val="18"/>
              </w:rPr>
              <w:t>Create</w:t>
            </w:r>
            <w:r w:rsidRPr="005746A2">
              <w:rPr>
                <w:rFonts w:ascii="Century Gothic" w:hAnsi="Century Gothic"/>
                <w:sz w:val="18"/>
              </w:rPr>
              <w:t xml:space="preserve"> labelled diagrams and drawings and physical models.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64CD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Abstract </w:t>
            </w:r>
            <w:r w:rsidRPr="005746A2">
              <w:rPr>
                <w:rFonts w:ascii="Century Gothic" w:hAnsi="Century Gothic"/>
                <w:sz w:val="18"/>
              </w:rPr>
              <w:t>contexts.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  <w:p w14:paraId="35D5FD04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  <w:p w14:paraId="6D58558C" w14:textId="4C7218C9" w:rsidR="00C10084" w:rsidRPr="005746A2" w:rsidRDefault="00C10084">
            <w:pPr>
              <w:ind w:left="106" w:right="4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>Evaluate</w:t>
            </w:r>
            <w:r w:rsidRPr="005746A2">
              <w:rPr>
                <w:rFonts w:ascii="Century Gothic" w:hAnsi="Century Gothic"/>
                <w:sz w:val="18"/>
              </w:rPr>
              <w:t xml:space="preserve"> diagrams/models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5746A2">
              <w:rPr>
                <w:rFonts w:ascii="Century Gothic" w:hAnsi="Century Gothic"/>
                <w:sz w:val="18"/>
              </w:rPr>
              <w:t xml:space="preserve">e.g. states of matter; solar system.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C68E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Abstract </w:t>
            </w:r>
            <w:r w:rsidRPr="005746A2">
              <w:rPr>
                <w:rFonts w:ascii="Century Gothic" w:hAnsi="Century Gothic"/>
                <w:sz w:val="18"/>
              </w:rPr>
              <w:t xml:space="preserve">contexts. </w:t>
            </w:r>
          </w:p>
          <w:p w14:paraId="7A8C2899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  <w:p w14:paraId="6DFE6EE3" w14:textId="77777777" w:rsidR="00C10084" w:rsidRPr="005746A2" w:rsidRDefault="00C10084">
            <w:pPr>
              <w:ind w:left="106" w:right="53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Create </w:t>
            </w:r>
            <w:r w:rsidRPr="005746A2">
              <w:rPr>
                <w:rFonts w:ascii="Century Gothic" w:hAnsi="Century Gothic"/>
                <w:sz w:val="18"/>
              </w:rPr>
              <w:t xml:space="preserve">own versions of models. e.g. circulatory system; light. </w:t>
            </w:r>
          </w:p>
        </w:tc>
      </w:tr>
      <w:tr w:rsidR="00C10084" w:rsidRPr="005746A2" w14:paraId="47D420B2" w14:textId="77777777" w:rsidTr="00E9060E">
        <w:trPr>
          <w:trHeight w:val="1472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C403EB2" w14:textId="77777777" w:rsidR="00C10084" w:rsidRPr="005746A2" w:rsidRDefault="00C10084">
            <w:pPr>
              <w:ind w:left="107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24"/>
              </w:rPr>
              <w:lastRenderedPageBreak/>
              <w:t xml:space="preserve">CONCLUDE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207A3" w14:textId="77777777" w:rsidR="00C10084" w:rsidRPr="005746A2" w:rsidRDefault="00C10084">
            <w:pPr>
              <w:spacing w:line="239" w:lineRule="auto"/>
              <w:ind w:left="106"/>
              <w:rPr>
                <w:rFonts w:ascii="Century Gothic" w:hAnsi="Century Gothic"/>
                <w:b/>
                <w:sz w:val="18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Explain </w:t>
            </w:r>
          </w:p>
          <w:p w14:paraId="53DBAAF1" w14:textId="77777777" w:rsidR="00C10084" w:rsidRPr="005746A2" w:rsidRDefault="00C10084">
            <w:pPr>
              <w:spacing w:line="239" w:lineRule="auto"/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simple phenomena: </w:t>
            </w:r>
          </w:p>
          <w:p w14:paraId="2D39B844" w14:textId="77777777" w:rsidR="00C10084" w:rsidRPr="005746A2" w:rsidRDefault="00C10084">
            <w:pPr>
              <w:ind w:left="106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>How? Why?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EE4F1" w14:textId="77777777" w:rsidR="00C10084" w:rsidRPr="005746A2" w:rsidRDefault="00C10084">
            <w:pPr>
              <w:ind w:left="106" w:right="55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Describe </w:t>
            </w:r>
            <w:r w:rsidRPr="005746A2">
              <w:rPr>
                <w:rFonts w:ascii="Century Gothic" w:hAnsi="Century Gothic"/>
                <w:sz w:val="18"/>
              </w:rPr>
              <w:t>what has happened or been observed.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5746A2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1BC08" w14:textId="77777777" w:rsidR="00C10084" w:rsidRPr="005746A2" w:rsidRDefault="00C10084">
            <w:pPr>
              <w:ind w:left="110" w:right="120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Explain </w:t>
            </w:r>
            <w:r w:rsidRPr="005746A2">
              <w:rPr>
                <w:rFonts w:ascii="Century Gothic" w:hAnsi="Century Gothic"/>
                <w:sz w:val="18"/>
              </w:rPr>
              <w:t xml:space="preserve">why a simple observation occurred.  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Evaluate </w:t>
            </w:r>
            <w:r w:rsidRPr="005746A2">
              <w:rPr>
                <w:rFonts w:ascii="Century Gothic" w:hAnsi="Century Gothic"/>
                <w:sz w:val="18"/>
              </w:rPr>
              <w:t>the effectiveness of observations.</w:t>
            </w:r>
            <w:r w:rsidRPr="005746A2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74784" w14:textId="77777777" w:rsidR="00C10084" w:rsidRPr="005746A2" w:rsidRDefault="00C10084">
            <w:pPr>
              <w:spacing w:after="1" w:line="238" w:lineRule="auto"/>
              <w:ind w:left="108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 xml:space="preserve">Explain an observation or an event in scientific terms. </w:t>
            </w:r>
            <w:r w:rsidRPr="005746A2">
              <w:rPr>
                <w:rFonts w:ascii="Century Gothic" w:hAnsi="Century Gothic"/>
                <w:sz w:val="18"/>
              </w:rPr>
              <w:t xml:space="preserve">Distinguish between what has been observed and why it happened. Begin to link evidence from secondary sources as well as primary. </w:t>
            </w:r>
          </w:p>
          <w:p w14:paraId="211F46CE" w14:textId="77777777" w:rsidR="00C10084" w:rsidRPr="005746A2" w:rsidRDefault="00C10084">
            <w:pPr>
              <w:ind w:left="108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sz w:val="18"/>
              </w:rPr>
              <w:t xml:space="preserve">Suggest improvements.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C1AFC" w14:textId="068F8F1E" w:rsidR="00C10084" w:rsidRPr="005746A2" w:rsidRDefault="00C10084">
            <w:pPr>
              <w:ind w:left="106" w:right="88"/>
              <w:rPr>
                <w:rFonts w:ascii="Century Gothic" w:hAnsi="Century Gothic"/>
                <w:sz w:val="20"/>
              </w:rPr>
            </w:pPr>
            <w:r w:rsidRPr="005746A2">
              <w:rPr>
                <w:rFonts w:ascii="Century Gothic" w:hAnsi="Century Gothic"/>
                <w:b/>
                <w:sz w:val="18"/>
              </w:rPr>
              <w:t>Evaluate original hypothesis against observed evidence and reach appropriate conclusions.</w:t>
            </w:r>
            <w:r w:rsidRPr="005746A2">
              <w:rPr>
                <w:rFonts w:ascii="Century Gothic" w:hAnsi="Century Gothic"/>
                <w:sz w:val="18"/>
              </w:rPr>
              <w:t xml:space="preserve"> Identify causal relationships</w:t>
            </w:r>
            <w:r w:rsidR="00E9060E">
              <w:rPr>
                <w:rFonts w:ascii="Century Gothic" w:hAnsi="Century Gothic"/>
                <w:sz w:val="18"/>
              </w:rPr>
              <w:t xml:space="preserve"> between concepts and data</w:t>
            </w:r>
            <w:r w:rsidRPr="005746A2">
              <w:rPr>
                <w:rFonts w:ascii="Century Gothic" w:hAnsi="Century Gothic"/>
                <w:sz w:val="18"/>
              </w:rPr>
              <w:t xml:space="preserve">. Begin to identify how reliable the data is. </w:t>
            </w:r>
          </w:p>
        </w:tc>
      </w:tr>
    </w:tbl>
    <w:p w14:paraId="2FF71CC4" w14:textId="77777777" w:rsidR="005F4DDA" w:rsidRPr="005746A2" w:rsidRDefault="00023903">
      <w:pPr>
        <w:spacing w:after="0"/>
        <w:ind w:left="-711"/>
        <w:jc w:val="both"/>
        <w:rPr>
          <w:rFonts w:ascii="Century Gothic" w:hAnsi="Century Gothic"/>
          <w:sz w:val="20"/>
        </w:rPr>
      </w:pPr>
      <w:r w:rsidRPr="005746A2">
        <w:rPr>
          <w:rFonts w:ascii="Century Gothic" w:hAnsi="Century Gothic"/>
          <w:sz w:val="18"/>
        </w:rPr>
        <w:t xml:space="preserve"> </w:t>
      </w:r>
    </w:p>
    <w:sectPr w:rsidR="005F4DDA" w:rsidRPr="005746A2">
      <w:pgSz w:w="16838" w:h="11906" w:orient="landscape"/>
      <w:pgMar w:top="734" w:right="1440" w:bottom="10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DA"/>
    <w:rsid w:val="00023903"/>
    <w:rsid w:val="005746A2"/>
    <w:rsid w:val="005F4DDA"/>
    <w:rsid w:val="00B457FE"/>
    <w:rsid w:val="00C10084"/>
    <w:rsid w:val="00E9060E"/>
    <w:rsid w:val="00F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9B19"/>
  <w15:docId w15:val="{E720D484-FF8C-42A7-A7B5-D11E887F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17534828EEB41BE893BC71721DA60" ma:contentTypeVersion="15" ma:contentTypeDescription="Create a new document." ma:contentTypeScope="" ma:versionID="5e7910a532de369f1b18cdbaabcc09ee">
  <xsd:schema xmlns:xsd="http://www.w3.org/2001/XMLSchema" xmlns:xs="http://www.w3.org/2001/XMLSchema" xmlns:p="http://schemas.microsoft.com/office/2006/metadata/properties" xmlns:ns2="e8bfadbe-1b8d-41d1-96c8-d7fcadc46b8a" xmlns:ns3="0c00137f-3614-42ac-bafc-fb48f96eef97" targetNamespace="http://schemas.microsoft.com/office/2006/metadata/properties" ma:root="true" ma:fieldsID="b56e9b8434ae2620e6701674a282e655" ns2:_="" ns3:_="">
    <xsd:import namespace="e8bfadbe-1b8d-41d1-96c8-d7fcadc46b8a"/>
    <xsd:import namespace="0c00137f-3614-42ac-bafc-fb48f96ee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fadbe-1b8d-41d1-96c8-d7fcadc46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9cab04-04b4-4d43-9124-46f2c3d6e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137f-3614-42ac-bafc-fb48f96e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bab825-091b-4f31-862d-038ebce96f51}" ma:internalName="TaxCatchAll" ma:showField="CatchAllData" ma:web="0c00137f-3614-42ac-bafc-fb48f96ee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A423E-F9CF-4911-A27D-8B7A1BDEF201}"/>
</file>

<file path=customXml/itemProps2.xml><?xml version="1.0" encoding="utf-8"?>
<ds:datastoreItem xmlns:ds="http://schemas.openxmlformats.org/officeDocument/2006/customXml" ds:itemID="{89148B3F-7249-4411-A808-92F9C50D7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SCIENCE SUBJECT SKILLS.DOCX</vt:lpstr>
    </vt:vector>
  </TitlesOfParts>
  <Company>School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SCIENCE SUBJECT SKILLS.DOCX</dc:title>
  <dc:creator>Tamsin</dc:creator>
  <cp:lastModifiedBy>Sacred Heart Primary - Head</cp:lastModifiedBy>
  <cp:revision>3</cp:revision>
  <dcterms:created xsi:type="dcterms:W3CDTF">2024-07-08T11:02:00Z</dcterms:created>
  <dcterms:modified xsi:type="dcterms:W3CDTF">2024-07-08T11:08:00Z</dcterms:modified>
</cp:coreProperties>
</file>