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F5A3" w14:textId="77777777" w:rsidR="004D49F5" w:rsidRDefault="004D49F5" w:rsidP="00DB1403">
      <w:pPr>
        <w:jc w:val="center"/>
        <w:rPr>
          <w:rFonts w:ascii="Century Gothic" w:hAnsi="Century Gothic"/>
        </w:rPr>
      </w:pPr>
    </w:p>
    <w:p w14:paraId="33BE2271" w14:textId="77777777" w:rsidR="004D49F5" w:rsidRDefault="004D49F5" w:rsidP="00DB1403">
      <w:pPr>
        <w:jc w:val="center"/>
        <w:rPr>
          <w:rFonts w:ascii="Century Gothic" w:hAnsi="Century Gothic"/>
        </w:rPr>
      </w:pPr>
    </w:p>
    <w:p w14:paraId="203C13AF" w14:textId="77777777" w:rsidR="004D49F5" w:rsidRDefault="004D49F5" w:rsidP="00DB1403">
      <w:pPr>
        <w:jc w:val="center"/>
        <w:rPr>
          <w:rFonts w:ascii="Century Gothic" w:hAnsi="Century Gothic"/>
        </w:rPr>
      </w:pPr>
    </w:p>
    <w:p w14:paraId="3BCBDC41" w14:textId="20EA9461" w:rsidR="0098418E" w:rsidRDefault="00563336" w:rsidP="00DB1403">
      <w:pPr>
        <w:jc w:val="center"/>
        <w:rPr>
          <w:rFonts w:ascii="Century Gothic" w:hAnsi="Century Gothic"/>
        </w:rPr>
      </w:pPr>
      <w:r>
        <w:rPr>
          <w:rFonts w:ascii="Times New Roman" w:hAnsi="Times New Roman" w:cs="Times New Roman"/>
          <w:noProof/>
          <w:sz w:val="24"/>
          <w:szCs w:val="24"/>
        </w:rPr>
        <w:drawing>
          <wp:anchor distT="0" distB="0" distL="114300" distR="114300" simplePos="0" relativeHeight="251678720" behindDoc="0" locked="0" layoutInCell="1" allowOverlap="1" wp14:anchorId="608D9EEB" wp14:editId="29F34AEC">
            <wp:simplePos x="0" y="0"/>
            <wp:positionH relativeFrom="column">
              <wp:posOffset>2419350</wp:posOffset>
            </wp:positionH>
            <wp:positionV relativeFrom="paragraph">
              <wp:posOffset>247015</wp:posOffset>
            </wp:positionV>
            <wp:extent cx="1746885" cy="2433955"/>
            <wp:effectExtent l="0" t="0" r="571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885" cy="2433955"/>
                    </a:xfrm>
                    <a:prstGeom prst="rect">
                      <a:avLst/>
                    </a:prstGeom>
                    <a:noFill/>
                  </pic:spPr>
                </pic:pic>
              </a:graphicData>
            </a:graphic>
            <wp14:sizeRelH relativeFrom="page">
              <wp14:pctWidth>0</wp14:pctWidth>
            </wp14:sizeRelH>
            <wp14:sizeRelV relativeFrom="page">
              <wp14:pctHeight>0</wp14:pctHeight>
            </wp14:sizeRelV>
          </wp:anchor>
        </w:drawing>
      </w:r>
    </w:p>
    <w:p w14:paraId="16CD8A3C" w14:textId="77777777" w:rsidR="003D1C45" w:rsidRPr="00A405D8" w:rsidRDefault="003D1C45" w:rsidP="00DB1403">
      <w:pPr>
        <w:jc w:val="center"/>
        <w:rPr>
          <w:rFonts w:ascii="Century Gothic" w:hAnsi="Century Gothic"/>
          <w:sz w:val="48"/>
          <w:szCs w:val="48"/>
        </w:rPr>
      </w:pPr>
    </w:p>
    <w:p w14:paraId="664CFB86" w14:textId="77777777" w:rsidR="00563336" w:rsidRDefault="00563336" w:rsidP="00DB1403">
      <w:pPr>
        <w:jc w:val="center"/>
        <w:rPr>
          <w:rFonts w:ascii="Century Gothic" w:hAnsi="Century Gothic" w:cs="Calibri"/>
          <w:color w:val="000000" w:themeColor="text1"/>
          <w:sz w:val="48"/>
          <w:szCs w:val="48"/>
        </w:rPr>
      </w:pPr>
    </w:p>
    <w:p w14:paraId="5EA9083B" w14:textId="77777777" w:rsidR="00563336" w:rsidRDefault="00563336" w:rsidP="00DB1403">
      <w:pPr>
        <w:jc w:val="center"/>
        <w:rPr>
          <w:rFonts w:ascii="Century Gothic" w:hAnsi="Century Gothic" w:cs="Calibri"/>
          <w:color w:val="000000" w:themeColor="text1"/>
          <w:sz w:val="48"/>
          <w:szCs w:val="48"/>
        </w:rPr>
      </w:pPr>
    </w:p>
    <w:p w14:paraId="3F6AE946" w14:textId="77777777" w:rsidR="00563336" w:rsidRDefault="00563336" w:rsidP="00DB1403">
      <w:pPr>
        <w:jc w:val="center"/>
        <w:rPr>
          <w:rFonts w:ascii="Century Gothic" w:hAnsi="Century Gothic" w:cs="Calibri"/>
          <w:color w:val="000000" w:themeColor="text1"/>
          <w:sz w:val="48"/>
          <w:szCs w:val="48"/>
        </w:rPr>
      </w:pPr>
    </w:p>
    <w:p w14:paraId="3B7B4407" w14:textId="77777777" w:rsidR="00563336" w:rsidRDefault="00563336" w:rsidP="00DB1403">
      <w:pPr>
        <w:jc w:val="center"/>
        <w:rPr>
          <w:rFonts w:ascii="Century Gothic" w:hAnsi="Century Gothic" w:cs="Calibri"/>
          <w:color w:val="000000" w:themeColor="text1"/>
          <w:sz w:val="48"/>
          <w:szCs w:val="48"/>
        </w:rPr>
      </w:pPr>
    </w:p>
    <w:p w14:paraId="663CEF12" w14:textId="485D1B7A" w:rsidR="00DB1403" w:rsidRPr="00563336" w:rsidRDefault="00563336" w:rsidP="00DB1403">
      <w:pPr>
        <w:jc w:val="center"/>
        <w:rPr>
          <w:rFonts w:ascii="Century Gothic" w:hAnsi="Century Gothic" w:cs="Calibri"/>
          <w:b/>
          <w:bCs/>
          <w:color w:val="000000" w:themeColor="text1"/>
          <w:sz w:val="44"/>
          <w:szCs w:val="44"/>
        </w:rPr>
      </w:pPr>
      <w:r w:rsidRPr="00563336">
        <w:rPr>
          <w:rFonts w:ascii="Century Gothic" w:hAnsi="Century Gothic" w:cs="Calibri"/>
          <w:b/>
          <w:bCs/>
          <w:color w:val="000000" w:themeColor="text1"/>
          <w:sz w:val="44"/>
          <w:szCs w:val="44"/>
        </w:rPr>
        <w:t>Sacred Heart</w:t>
      </w:r>
      <w:r w:rsidR="003D1C45" w:rsidRPr="00563336">
        <w:rPr>
          <w:rFonts w:ascii="Century Gothic" w:hAnsi="Century Gothic" w:cs="Calibri"/>
          <w:b/>
          <w:bCs/>
          <w:color w:val="000000" w:themeColor="text1"/>
          <w:sz w:val="44"/>
          <w:szCs w:val="44"/>
        </w:rPr>
        <w:t xml:space="preserve"> </w:t>
      </w:r>
      <w:r w:rsidR="00966D40">
        <w:rPr>
          <w:rFonts w:ascii="Century Gothic" w:hAnsi="Century Gothic" w:cs="Calibri"/>
          <w:b/>
          <w:bCs/>
          <w:color w:val="000000" w:themeColor="text1"/>
          <w:sz w:val="44"/>
          <w:szCs w:val="44"/>
        </w:rPr>
        <w:t xml:space="preserve">Catholic </w:t>
      </w:r>
      <w:r w:rsidR="003D1C45" w:rsidRPr="00563336">
        <w:rPr>
          <w:rFonts w:ascii="Century Gothic" w:hAnsi="Century Gothic" w:cs="Calibri"/>
          <w:b/>
          <w:bCs/>
          <w:color w:val="000000" w:themeColor="text1"/>
          <w:sz w:val="44"/>
          <w:szCs w:val="44"/>
        </w:rPr>
        <w:t>Primary School</w:t>
      </w:r>
    </w:p>
    <w:p w14:paraId="4AAC661F" w14:textId="77777777" w:rsidR="00DB1403" w:rsidRPr="00563336" w:rsidRDefault="00DB1403" w:rsidP="00DB1403">
      <w:pPr>
        <w:jc w:val="center"/>
        <w:rPr>
          <w:rFonts w:ascii="Century Gothic" w:hAnsi="Century Gothic" w:cs="Tahoma"/>
          <w:b/>
          <w:bCs/>
          <w:color w:val="000000" w:themeColor="text1"/>
          <w:sz w:val="44"/>
          <w:szCs w:val="44"/>
        </w:rPr>
      </w:pPr>
    </w:p>
    <w:p w14:paraId="52D69245" w14:textId="36F3E83E" w:rsidR="00DB1403" w:rsidRDefault="00DB1403" w:rsidP="00DB1403">
      <w:pPr>
        <w:jc w:val="center"/>
        <w:rPr>
          <w:rFonts w:ascii="Century Gothic" w:hAnsi="Century Gothic" w:cs="Tahoma"/>
          <w:b/>
          <w:bCs/>
          <w:color w:val="000000" w:themeColor="text1"/>
          <w:sz w:val="44"/>
          <w:szCs w:val="44"/>
        </w:rPr>
      </w:pPr>
    </w:p>
    <w:p w14:paraId="462172F5" w14:textId="77777777" w:rsidR="00966D40" w:rsidRPr="00563336" w:rsidRDefault="00966D40" w:rsidP="00DB1403">
      <w:pPr>
        <w:jc w:val="center"/>
        <w:rPr>
          <w:rFonts w:ascii="Century Gothic" w:hAnsi="Century Gothic" w:cs="Tahoma"/>
          <w:b/>
          <w:bCs/>
          <w:color w:val="000000" w:themeColor="text1"/>
          <w:sz w:val="44"/>
          <w:szCs w:val="44"/>
        </w:rPr>
      </w:pPr>
    </w:p>
    <w:p w14:paraId="0FD09589" w14:textId="77777777" w:rsidR="008D17E0" w:rsidRDefault="00955737" w:rsidP="00DB1403">
      <w:pPr>
        <w:jc w:val="center"/>
        <w:rPr>
          <w:rFonts w:ascii="Century Gothic" w:hAnsi="Century Gothic" w:cs="Calibri"/>
          <w:b/>
          <w:bCs/>
          <w:color w:val="000000" w:themeColor="text1"/>
          <w:sz w:val="44"/>
          <w:szCs w:val="44"/>
        </w:rPr>
      </w:pPr>
      <w:r w:rsidRPr="00563336">
        <w:rPr>
          <w:rFonts w:ascii="Century Gothic" w:hAnsi="Century Gothic" w:cs="Calibri"/>
          <w:b/>
          <w:bCs/>
          <w:color w:val="000000" w:themeColor="text1"/>
          <w:sz w:val="44"/>
          <w:szCs w:val="44"/>
        </w:rPr>
        <w:t xml:space="preserve">POSITIVE BEHAVIOUR </w:t>
      </w:r>
      <w:r w:rsidR="008D17E0">
        <w:rPr>
          <w:rFonts w:ascii="Century Gothic" w:hAnsi="Century Gothic" w:cs="Calibri"/>
          <w:b/>
          <w:bCs/>
          <w:color w:val="000000" w:themeColor="text1"/>
          <w:sz w:val="44"/>
          <w:szCs w:val="44"/>
        </w:rPr>
        <w:t>&amp; RELATIONSHIPS</w:t>
      </w:r>
    </w:p>
    <w:p w14:paraId="0CB64732" w14:textId="42E96B92" w:rsidR="00DB1403" w:rsidRPr="00563336" w:rsidRDefault="00DB1403" w:rsidP="00DB1403">
      <w:pPr>
        <w:jc w:val="center"/>
        <w:rPr>
          <w:rFonts w:ascii="Century Gothic" w:hAnsi="Century Gothic" w:cs="Calibri"/>
          <w:b/>
          <w:bCs/>
          <w:color w:val="000000" w:themeColor="text1"/>
          <w:sz w:val="44"/>
          <w:szCs w:val="44"/>
        </w:rPr>
      </w:pPr>
      <w:r w:rsidRPr="00563336">
        <w:rPr>
          <w:rFonts w:ascii="Century Gothic" w:hAnsi="Century Gothic" w:cs="Calibri"/>
          <w:b/>
          <w:bCs/>
          <w:color w:val="000000" w:themeColor="text1"/>
          <w:sz w:val="44"/>
          <w:szCs w:val="44"/>
        </w:rPr>
        <w:t>POLICY</w:t>
      </w:r>
    </w:p>
    <w:p w14:paraId="7DDD0362" w14:textId="0D6D3ADB" w:rsidR="00DB1403" w:rsidRPr="008D17E0" w:rsidRDefault="008D17E0" w:rsidP="00DB1403">
      <w:pPr>
        <w:jc w:val="center"/>
        <w:rPr>
          <w:rFonts w:ascii="Century Gothic" w:hAnsi="Century Gothic" w:cs="Tahoma"/>
          <w:b/>
          <w:bCs/>
          <w:sz w:val="44"/>
          <w:szCs w:val="44"/>
        </w:rPr>
      </w:pPr>
      <w:r w:rsidRPr="008D17E0">
        <w:rPr>
          <w:rFonts w:ascii="Century Gothic" w:hAnsi="Century Gothic" w:cs="Calibri"/>
          <w:b/>
          <w:bCs/>
          <w:sz w:val="44"/>
          <w:szCs w:val="44"/>
        </w:rPr>
        <w:t>October 2024</w:t>
      </w:r>
    </w:p>
    <w:p w14:paraId="68CD806F" w14:textId="0414AEBC" w:rsidR="00D2634C" w:rsidRDefault="00D2634C" w:rsidP="00DB1403">
      <w:pPr>
        <w:rPr>
          <w:rFonts w:ascii="Century Gothic" w:hAnsi="Century Gothic"/>
          <w:b/>
          <w:sz w:val="20"/>
          <w:szCs w:val="20"/>
        </w:rPr>
      </w:pPr>
    </w:p>
    <w:p w14:paraId="28801879" w14:textId="553799F2" w:rsidR="008D17E0" w:rsidRDefault="008D17E0" w:rsidP="00DB1403">
      <w:pPr>
        <w:rPr>
          <w:rFonts w:ascii="Century Gothic" w:hAnsi="Century Gothic"/>
          <w:b/>
          <w:sz w:val="20"/>
          <w:szCs w:val="20"/>
        </w:rPr>
      </w:pPr>
    </w:p>
    <w:p w14:paraId="18CF0E25" w14:textId="08636206" w:rsidR="008D17E0" w:rsidRDefault="008D17E0" w:rsidP="00DB1403">
      <w:pPr>
        <w:rPr>
          <w:rFonts w:ascii="Century Gothic" w:hAnsi="Century Gothic"/>
          <w:b/>
          <w:sz w:val="20"/>
          <w:szCs w:val="20"/>
        </w:rPr>
      </w:pPr>
    </w:p>
    <w:p w14:paraId="67B42EDC" w14:textId="77777777" w:rsidR="008D17E0" w:rsidRDefault="008D17E0" w:rsidP="00DB1403">
      <w:pPr>
        <w:rPr>
          <w:rFonts w:ascii="Century Gothic" w:hAnsi="Century Gothic"/>
          <w:b/>
          <w:sz w:val="20"/>
          <w:szCs w:val="20"/>
        </w:rPr>
      </w:pPr>
    </w:p>
    <w:p w14:paraId="39E4BDFC" w14:textId="17593442" w:rsidR="008D17E0" w:rsidRDefault="00563336" w:rsidP="00D2634C">
      <w:pPr>
        <w:tabs>
          <w:tab w:val="center" w:pos="5233"/>
        </w:tabs>
        <w:rPr>
          <w:rFonts w:ascii="Century Gothic" w:hAnsi="Century Gothic"/>
          <w:b/>
          <w:sz w:val="20"/>
          <w:szCs w:val="20"/>
        </w:rPr>
      </w:pPr>
      <w:r>
        <w:rPr>
          <w:rFonts w:ascii="Century Gothic" w:hAnsi="Century Gothic"/>
          <w:b/>
          <w:sz w:val="20"/>
          <w:szCs w:val="20"/>
        </w:rPr>
        <w:t xml:space="preserve">Ratified by governors: </w:t>
      </w:r>
      <w:r w:rsidR="008D17E0">
        <w:rPr>
          <w:rFonts w:ascii="Century Gothic" w:hAnsi="Century Gothic"/>
          <w:b/>
          <w:sz w:val="20"/>
          <w:szCs w:val="20"/>
        </w:rPr>
        <w:t>10.10.2024</w:t>
      </w:r>
    </w:p>
    <w:p w14:paraId="543674EF" w14:textId="6BF97163" w:rsidR="008D17E0" w:rsidRDefault="008D17E0" w:rsidP="00D2634C">
      <w:pPr>
        <w:tabs>
          <w:tab w:val="center" w:pos="5233"/>
        </w:tabs>
        <w:rPr>
          <w:rFonts w:ascii="Century Gothic" w:hAnsi="Century Gothic"/>
          <w:b/>
          <w:sz w:val="20"/>
          <w:szCs w:val="20"/>
        </w:rPr>
      </w:pPr>
      <w:r>
        <w:rPr>
          <w:rFonts w:ascii="Century Gothic" w:hAnsi="Century Gothic"/>
          <w:b/>
          <w:sz w:val="20"/>
          <w:szCs w:val="20"/>
        </w:rPr>
        <w:t>Reviewed by: Sept 2025</w:t>
      </w:r>
    </w:p>
    <w:p w14:paraId="4456F3E8" w14:textId="77777777" w:rsidR="00DB1403" w:rsidRPr="00AB145C" w:rsidRDefault="00DD612E" w:rsidP="00AB145C">
      <w:pPr>
        <w:rPr>
          <w:rFonts w:ascii="Century Gothic" w:hAnsi="Century Gothic"/>
          <w:b/>
        </w:rPr>
      </w:pPr>
      <w:r>
        <w:rPr>
          <w:rFonts w:ascii="Century Gothic" w:hAnsi="Century Gothic"/>
          <w:b/>
        </w:rPr>
        <w:lastRenderedPageBreak/>
        <w:t>Aims</w:t>
      </w:r>
    </w:p>
    <w:p w14:paraId="4C8EACA9" w14:textId="395F5FB7" w:rsidR="00AE4474" w:rsidRPr="008D17E0" w:rsidRDefault="00AE4474" w:rsidP="00DB1403">
      <w:pPr>
        <w:pStyle w:val="ListParagraph"/>
        <w:numPr>
          <w:ilvl w:val="0"/>
          <w:numId w:val="1"/>
        </w:numPr>
        <w:spacing w:after="160" w:line="259" w:lineRule="auto"/>
        <w:rPr>
          <w:rFonts w:ascii="Century Gothic" w:hAnsi="Century Gothic"/>
        </w:rPr>
      </w:pPr>
      <w:r w:rsidRPr="008D17E0">
        <w:rPr>
          <w:rFonts w:ascii="Century Gothic" w:hAnsi="Century Gothic"/>
        </w:rPr>
        <w:t>To follow the Gospel Values in all we do</w:t>
      </w:r>
    </w:p>
    <w:p w14:paraId="56D7E738" w14:textId="5317A12A"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encourage a calm, purposeful and hap</w:t>
      </w:r>
      <w:r w:rsidR="003D1C45">
        <w:rPr>
          <w:rFonts w:ascii="Century Gothic" w:hAnsi="Century Gothic"/>
        </w:rPr>
        <w:t>py atmosphere</w:t>
      </w:r>
      <w:r w:rsidR="00A405D8">
        <w:rPr>
          <w:rFonts w:ascii="Century Gothic" w:hAnsi="Century Gothic"/>
        </w:rPr>
        <w:t xml:space="preserve"> where high expectations for every child are the norm across</w:t>
      </w:r>
      <w:r w:rsidR="003D1C45">
        <w:rPr>
          <w:rFonts w:ascii="Century Gothic" w:hAnsi="Century Gothic"/>
        </w:rPr>
        <w:t xml:space="preserve"> the school</w:t>
      </w:r>
    </w:p>
    <w:p w14:paraId="33CE2450"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foster positive, caring attitudes towards everyone where achievements at all lev</w:t>
      </w:r>
      <w:r w:rsidR="003D1C45">
        <w:rPr>
          <w:rFonts w:ascii="Century Gothic" w:hAnsi="Century Gothic"/>
        </w:rPr>
        <w:t>els are acknowledged and valued</w:t>
      </w:r>
    </w:p>
    <w:p w14:paraId="0653EA28"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encourage independence and self-discipline so that each child learns to accept respons</w:t>
      </w:r>
      <w:r w:rsidR="003D1C45">
        <w:rPr>
          <w:rFonts w:ascii="Century Gothic" w:hAnsi="Century Gothic"/>
        </w:rPr>
        <w:t>ibility for their own behaviour</w:t>
      </w:r>
    </w:p>
    <w:p w14:paraId="5C4AB2E2"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w:t>
      </w:r>
      <w:r w:rsidRPr="009424FE">
        <w:rPr>
          <w:rFonts w:ascii="Century Gothic" w:hAnsi="Century Gothic"/>
        </w:rPr>
        <w:t>o estab</w:t>
      </w:r>
      <w:r>
        <w:rPr>
          <w:rFonts w:ascii="Century Gothic" w:hAnsi="Century Gothic"/>
        </w:rPr>
        <w:t>lish clear boundaries of acceptable</w:t>
      </w:r>
      <w:r w:rsidRPr="009424FE">
        <w:rPr>
          <w:rFonts w:ascii="Century Gothic" w:hAnsi="Century Gothic"/>
        </w:rPr>
        <w:t xml:space="preserve"> behaviour</w:t>
      </w:r>
      <w:r w:rsidR="003D1C45">
        <w:rPr>
          <w:rFonts w:ascii="Century Gothic" w:hAnsi="Century Gothic"/>
        </w:rPr>
        <w:t xml:space="preserve"> and to ensure safety</w:t>
      </w:r>
    </w:p>
    <w:p w14:paraId="38BD6457" w14:textId="77777777" w:rsidR="00F059CD" w:rsidRDefault="00F059CD" w:rsidP="00DB1403">
      <w:pPr>
        <w:pStyle w:val="ListParagraph"/>
        <w:numPr>
          <w:ilvl w:val="0"/>
          <w:numId w:val="1"/>
        </w:numPr>
        <w:spacing w:after="160" w:line="259" w:lineRule="auto"/>
        <w:rPr>
          <w:rFonts w:ascii="Century Gothic" w:hAnsi="Century Gothic"/>
        </w:rPr>
      </w:pPr>
      <w:r>
        <w:rPr>
          <w:rFonts w:ascii="Century Gothic" w:hAnsi="Century Gothic"/>
        </w:rPr>
        <w:t>To have a consistent approach to behaviour throughout the school with parent</w:t>
      </w:r>
      <w:r w:rsidR="003D1C45">
        <w:rPr>
          <w:rFonts w:ascii="Century Gothic" w:hAnsi="Century Gothic"/>
        </w:rPr>
        <w:t>al co-operation and involvement</w:t>
      </w:r>
    </w:p>
    <w:p w14:paraId="54BF2815" w14:textId="77777777" w:rsidR="00C41EDD" w:rsidRDefault="00C41EDD" w:rsidP="00DB1403">
      <w:pPr>
        <w:pStyle w:val="ListParagraph"/>
        <w:numPr>
          <w:ilvl w:val="0"/>
          <w:numId w:val="1"/>
        </w:numPr>
        <w:spacing w:after="160" w:line="259" w:lineRule="auto"/>
        <w:rPr>
          <w:rFonts w:ascii="Century Gothic" w:hAnsi="Century Gothic"/>
        </w:rPr>
      </w:pPr>
      <w:r>
        <w:rPr>
          <w:rFonts w:ascii="Century Gothic" w:hAnsi="Century Gothic"/>
        </w:rPr>
        <w:t>To create a culture across the whole school community of kindness, love and respect for one another</w:t>
      </w:r>
    </w:p>
    <w:p w14:paraId="44719C99" w14:textId="77777777" w:rsidR="00DB1403" w:rsidRPr="009424FE" w:rsidRDefault="00DB1403" w:rsidP="00A01782">
      <w:pPr>
        <w:pStyle w:val="ListParagraph"/>
        <w:spacing w:after="0" w:line="259" w:lineRule="auto"/>
        <w:rPr>
          <w:rFonts w:ascii="Century Gothic" w:hAnsi="Century Gothic"/>
        </w:rPr>
      </w:pPr>
    </w:p>
    <w:p w14:paraId="559173CB" w14:textId="77777777" w:rsidR="00E57BE8" w:rsidRPr="00A405D8" w:rsidRDefault="00E57BE8" w:rsidP="00DB1403">
      <w:pPr>
        <w:rPr>
          <w:rFonts w:ascii="Century Gothic" w:hAnsi="Century Gothic"/>
          <w:b/>
        </w:rPr>
      </w:pPr>
      <w:r w:rsidRPr="00A405D8">
        <w:rPr>
          <w:rFonts w:ascii="Century Gothic" w:hAnsi="Century Gothic"/>
          <w:b/>
        </w:rPr>
        <w:t>Children’s Responsibilities</w:t>
      </w:r>
    </w:p>
    <w:p w14:paraId="48142742" w14:textId="77777777" w:rsidR="00A405D8" w:rsidRDefault="00A405D8" w:rsidP="00E57BE8">
      <w:pPr>
        <w:pStyle w:val="ListParagraph"/>
        <w:numPr>
          <w:ilvl w:val="0"/>
          <w:numId w:val="23"/>
        </w:numPr>
        <w:rPr>
          <w:rFonts w:ascii="Century Gothic" w:hAnsi="Century Gothic"/>
        </w:rPr>
      </w:pPr>
      <w:r>
        <w:rPr>
          <w:rFonts w:ascii="Century Gothic" w:hAnsi="Century Gothic"/>
        </w:rPr>
        <w:t>To meet the high expectations expected of them at all times</w:t>
      </w:r>
    </w:p>
    <w:p w14:paraId="4832FA20" w14:textId="77777777" w:rsidR="00E57BE8" w:rsidRDefault="00E57BE8" w:rsidP="00E57BE8">
      <w:pPr>
        <w:pStyle w:val="ListParagraph"/>
        <w:numPr>
          <w:ilvl w:val="0"/>
          <w:numId w:val="23"/>
        </w:numPr>
        <w:rPr>
          <w:rFonts w:ascii="Century Gothic" w:hAnsi="Century Gothic"/>
        </w:rPr>
      </w:pPr>
      <w:r w:rsidRPr="00E57BE8">
        <w:rPr>
          <w:rFonts w:ascii="Century Gothic" w:hAnsi="Century Gothic"/>
        </w:rPr>
        <w:t xml:space="preserve">To work to the best of their abilities </w:t>
      </w:r>
      <w:r>
        <w:rPr>
          <w:rFonts w:ascii="Century Gothic" w:hAnsi="Century Gothic"/>
        </w:rPr>
        <w:t>and allow others to do the same</w:t>
      </w:r>
    </w:p>
    <w:p w14:paraId="66B26DB9" w14:textId="77777777" w:rsidR="00E57BE8" w:rsidRDefault="00E57BE8" w:rsidP="00E57BE8">
      <w:pPr>
        <w:pStyle w:val="ListParagraph"/>
        <w:numPr>
          <w:ilvl w:val="0"/>
          <w:numId w:val="23"/>
        </w:numPr>
        <w:rPr>
          <w:rFonts w:ascii="Century Gothic" w:hAnsi="Century Gothic"/>
        </w:rPr>
      </w:pPr>
      <w:r>
        <w:rPr>
          <w:rFonts w:ascii="Century Gothic" w:hAnsi="Century Gothic"/>
        </w:rPr>
        <w:t>To treat others with respect</w:t>
      </w:r>
      <w:r w:rsidR="003D1C45">
        <w:rPr>
          <w:rFonts w:ascii="Century Gothic" w:hAnsi="Century Gothic"/>
        </w:rPr>
        <w:t xml:space="preserve"> and kindness</w:t>
      </w:r>
    </w:p>
    <w:p w14:paraId="662832B6" w14:textId="77777777" w:rsidR="00E57BE8" w:rsidRDefault="00E57BE8" w:rsidP="00E57BE8">
      <w:pPr>
        <w:pStyle w:val="ListParagraph"/>
        <w:numPr>
          <w:ilvl w:val="0"/>
          <w:numId w:val="23"/>
        </w:numPr>
        <w:rPr>
          <w:rFonts w:ascii="Century Gothic" w:hAnsi="Century Gothic"/>
        </w:rPr>
      </w:pPr>
      <w:r>
        <w:rPr>
          <w:rFonts w:ascii="Century Gothic" w:hAnsi="Century Gothic"/>
        </w:rPr>
        <w:t>To co-operate with others</w:t>
      </w:r>
    </w:p>
    <w:p w14:paraId="2F2E6E86" w14:textId="77777777" w:rsidR="00E57BE8" w:rsidRDefault="00E57BE8" w:rsidP="00E57BE8">
      <w:pPr>
        <w:pStyle w:val="ListParagraph"/>
        <w:numPr>
          <w:ilvl w:val="0"/>
          <w:numId w:val="23"/>
        </w:numPr>
        <w:rPr>
          <w:rFonts w:ascii="Century Gothic" w:hAnsi="Century Gothic"/>
        </w:rPr>
      </w:pPr>
      <w:r>
        <w:rPr>
          <w:rFonts w:ascii="Century Gothic" w:hAnsi="Century Gothic"/>
        </w:rPr>
        <w:t>To follow the instructions of all adults in school</w:t>
      </w:r>
    </w:p>
    <w:p w14:paraId="2352CE91" w14:textId="77777777" w:rsidR="00E57BE8" w:rsidRPr="00E57BE8" w:rsidRDefault="00E57BE8" w:rsidP="00A01782">
      <w:pPr>
        <w:pStyle w:val="ListParagraph"/>
        <w:numPr>
          <w:ilvl w:val="0"/>
          <w:numId w:val="23"/>
        </w:numPr>
        <w:spacing w:after="0"/>
        <w:rPr>
          <w:rFonts w:ascii="Century Gothic" w:hAnsi="Century Gothic"/>
        </w:rPr>
      </w:pPr>
      <w:r>
        <w:rPr>
          <w:rFonts w:ascii="Century Gothic" w:hAnsi="Century Gothic"/>
        </w:rPr>
        <w:t>To take care of property and the environment in and out of school</w:t>
      </w:r>
    </w:p>
    <w:p w14:paraId="3ACB59E2" w14:textId="77777777" w:rsidR="00E57BE8" w:rsidRPr="00A405D8" w:rsidRDefault="00E57BE8" w:rsidP="00E57BE8">
      <w:pPr>
        <w:spacing w:after="0"/>
        <w:rPr>
          <w:rFonts w:ascii="Century Gothic" w:hAnsi="Century Gothic"/>
          <w:b/>
        </w:rPr>
      </w:pPr>
    </w:p>
    <w:p w14:paraId="2643F856" w14:textId="77777777" w:rsidR="00DB1403" w:rsidRPr="00A405D8" w:rsidRDefault="00DB1403" w:rsidP="00DB1403">
      <w:pPr>
        <w:rPr>
          <w:rFonts w:ascii="Century Gothic" w:hAnsi="Century Gothic"/>
          <w:b/>
        </w:rPr>
      </w:pPr>
      <w:r w:rsidRPr="00A405D8">
        <w:rPr>
          <w:rFonts w:ascii="Century Gothic" w:hAnsi="Century Gothic"/>
          <w:b/>
        </w:rPr>
        <w:t>Staff</w:t>
      </w:r>
      <w:r w:rsidR="00E57BE8" w:rsidRPr="00A405D8">
        <w:rPr>
          <w:rFonts w:ascii="Century Gothic" w:hAnsi="Century Gothic"/>
          <w:b/>
        </w:rPr>
        <w:t xml:space="preserve"> R</w:t>
      </w:r>
      <w:r w:rsidRPr="00A405D8">
        <w:rPr>
          <w:rFonts w:ascii="Century Gothic" w:hAnsi="Century Gothic"/>
          <w:b/>
        </w:rPr>
        <w:t>esponsibilities</w:t>
      </w:r>
    </w:p>
    <w:p w14:paraId="189ACECA" w14:textId="77777777" w:rsidR="00C41EDD" w:rsidRDefault="00C41EDD" w:rsidP="00DB1403">
      <w:pPr>
        <w:pStyle w:val="ListParagraph"/>
        <w:numPr>
          <w:ilvl w:val="0"/>
          <w:numId w:val="4"/>
        </w:numPr>
        <w:rPr>
          <w:rFonts w:ascii="Century Gothic" w:hAnsi="Century Gothic"/>
        </w:rPr>
      </w:pPr>
      <w:r>
        <w:rPr>
          <w:rFonts w:ascii="Century Gothic" w:hAnsi="Century Gothic"/>
        </w:rPr>
        <w:t>To work hard to establish strong, trusting and caring relationships with every child and parent</w:t>
      </w:r>
    </w:p>
    <w:p w14:paraId="05FBE32B" w14:textId="77777777" w:rsidR="00DB1403" w:rsidRDefault="00DB1403" w:rsidP="00DB1403">
      <w:pPr>
        <w:pStyle w:val="ListParagraph"/>
        <w:numPr>
          <w:ilvl w:val="0"/>
          <w:numId w:val="4"/>
        </w:numPr>
        <w:rPr>
          <w:rFonts w:ascii="Century Gothic" w:hAnsi="Century Gothic"/>
        </w:rPr>
      </w:pPr>
      <w:r>
        <w:rPr>
          <w:rFonts w:ascii="Century Gothic" w:hAnsi="Century Gothic"/>
        </w:rPr>
        <w:t>To treat all children fairly and with respect</w:t>
      </w:r>
    </w:p>
    <w:p w14:paraId="2B469C8C" w14:textId="77777777" w:rsidR="00A405D8" w:rsidRDefault="00A405D8" w:rsidP="00DB1403">
      <w:pPr>
        <w:pStyle w:val="ListParagraph"/>
        <w:numPr>
          <w:ilvl w:val="0"/>
          <w:numId w:val="4"/>
        </w:numPr>
        <w:rPr>
          <w:rFonts w:ascii="Century Gothic" w:hAnsi="Century Gothic"/>
        </w:rPr>
      </w:pPr>
      <w:r>
        <w:rPr>
          <w:rFonts w:ascii="Century Gothic" w:hAnsi="Century Gothic"/>
        </w:rPr>
        <w:t>To have high expectations for every child</w:t>
      </w:r>
    </w:p>
    <w:p w14:paraId="4EF07BFA" w14:textId="77777777" w:rsidR="00DB1403" w:rsidRDefault="00DB1403" w:rsidP="00DB1403">
      <w:pPr>
        <w:pStyle w:val="ListParagraph"/>
        <w:numPr>
          <w:ilvl w:val="0"/>
          <w:numId w:val="4"/>
        </w:numPr>
        <w:rPr>
          <w:rFonts w:ascii="Century Gothic" w:hAnsi="Century Gothic"/>
        </w:rPr>
      </w:pPr>
      <w:r>
        <w:rPr>
          <w:rFonts w:ascii="Century Gothic" w:hAnsi="Century Gothic"/>
        </w:rPr>
        <w:t xml:space="preserve">To </w:t>
      </w:r>
      <w:r w:rsidR="00E57BE8">
        <w:rPr>
          <w:rFonts w:ascii="Century Gothic" w:hAnsi="Century Gothic"/>
        </w:rPr>
        <w:t>raise children’s self-esteem and</w:t>
      </w:r>
      <w:r>
        <w:rPr>
          <w:rFonts w:ascii="Century Gothic" w:hAnsi="Century Gothic"/>
        </w:rPr>
        <w:t xml:space="preserve"> develop their full potential</w:t>
      </w:r>
    </w:p>
    <w:p w14:paraId="7AD10CD8" w14:textId="77777777" w:rsidR="00DB1403" w:rsidRDefault="00DB1403" w:rsidP="00DB1403">
      <w:pPr>
        <w:pStyle w:val="ListParagraph"/>
        <w:numPr>
          <w:ilvl w:val="0"/>
          <w:numId w:val="4"/>
        </w:numPr>
        <w:rPr>
          <w:rFonts w:ascii="Century Gothic" w:hAnsi="Century Gothic"/>
        </w:rPr>
      </w:pPr>
      <w:r>
        <w:rPr>
          <w:rFonts w:ascii="Century Gothic" w:hAnsi="Century Gothic"/>
        </w:rPr>
        <w:t>To provide a challenging, interesting and relevant curriculum</w:t>
      </w:r>
    </w:p>
    <w:p w14:paraId="40E6B14E" w14:textId="77777777" w:rsidR="00DB1403" w:rsidRDefault="00DB1403" w:rsidP="00DB1403">
      <w:pPr>
        <w:pStyle w:val="ListParagraph"/>
        <w:numPr>
          <w:ilvl w:val="0"/>
          <w:numId w:val="4"/>
        </w:numPr>
        <w:rPr>
          <w:rFonts w:ascii="Century Gothic" w:hAnsi="Century Gothic"/>
        </w:rPr>
      </w:pPr>
      <w:r>
        <w:rPr>
          <w:rFonts w:ascii="Century Gothic" w:hAnsi="Century Gothic"/>
        </w:rPr>
        <w:t>To create a safe and pleasant environment both physically and emotionally</w:t>
      </w:r>
    </w:p>
    <w:p w14:paraId="6D2CDA78" w14:textId="77777777" w:rsidR="00DB1403" w:rsidRDefault="00DB1403" w:rsidP="00DB1403">
      <w:pPr>
        <w:pStyle w:val="ListParagraph"/>
        <w:numPr>
          <w:ilvl w:val="0"/>
          <w:numId w:val="4"/>
        </w:numPr>
        <w:rPr>
          <w:rFonts w:ascii="Century Gothic" w:hAnsi="Century Gothic"/>
        </w:rPr>
      </w:pPr>
      <w:r>
        <w:rPr>
          <w:rFonts w:ascii="Century Gothic" w:hAnsi="Century Gothic"/>
        </w:rPr>
        <w:t>To use positive and negative consequences clearly and consistently</w:t>
      </w:r>
    </w:p>
    <w:p w14:paraId="6CC62554" w14:textId="77777777" w:rsidR="00DB1403" w:rsidRDefault="00DB1403" w:rsidP="00DB1403">
      <w:pPr>
        <w:pStyle w:val="ListParagraph"/>
        <w:numPr>
          <w:ilvl w:val="0"/>
          <w:numId w:val="4"/>
        </w:numPr>
        <w:rPr>
          <w:rFonts w:ascii="Century Gothic" w:hAnsi="Century Gothic"/>
        </w:rPr>
      </w:pPr>
      <w:r>
        <w:rPr>
          <w:rFonts w:ascii="Century Gothic" w:hAnsi="Century Gothic"/>
        </w:rPr>
        <w:t>To be a good role model</w:t>
      </w:r>
    </w:p>
    <w:p w14:paraId="0892EB8C" w14:textId="77777777" w:rsidR="00E57BE8" w:rsidRPr="00E57BE8" w:rsidRDefault="00E57BE8" w:rsidP="00E57BE8">
      <w:pPr>
        <w:pStyle w:val="ListParagraph"/>
        <w:numPr>
          <w:ilvl w:val="0"/>
          <w:numId w:val="4"/>
        </w:numPr>
        <w:rPr>
          <w:rFonts w:ascii="Century Gothic" w:hAnsi="Century Gothic"/>
        </w:rPr>
      </w:pPr>
      <w:r>
        <w:rPr>
          <w:rFonts w:ascii="Century Gothic" w:hAnsi="Century Gothic"/>
        </w:rPr>
        <w:t>To recognise and value that each child is an individual</w:t>
      </w:r>
    </w:p>
    <w:p w14:paraId="07632039" w14:textId="77777777" w:rsidR="00A01782" w:rsidRDefault="00DB1403" w:rsidP="00A01782">
      <w:pPr>
        <w:pStyle w:val="ListParagraph"/>
        <w:numPr>
          <w:ilvl w:val="0"/>
          <w:numId w:val="4"/>
        </w:numPr>
        <w:spacing w:after="0"/>
        <w:rPr>
          <w:rFonts w:ascii="Century Gothic" w:hAnsi="Century Gothic"/>
        </w:rPr>
      </w:pPr>
      <w:r>
        <w:rPr>
          <w:rFonts w:ascii="Century Gothic" w:hAnsi="Century Gothic"/>
        </w:rPr>
        <w:t>To offer a framework for teaching the personal, social and emotional skills and abilities that underpin</w:t>
      </w:r>
      <w:r w:rsidR="00E57BE8">
        <w:rPr>
          <w:rFonts w:ascii="Century Gothic" w:hAnsi="Century Gothic"/>
        </w:rPr>
        <w:t xml:space="preserve"> the school’s behaviour policy</w:t>
      </w:r>
    </w:p>
    <w:p w14:paraId="00D7CD54" w14:textId="77777777" w:rsidR="00A01782" w:rsidRPr="00A01782" w:rsidRDefault="00A01782" w:rsidP="00A01782">
      <w:pPr>
        <w:spacing w:after="0"/>
        <w:ind w:left="360"/>
        <w:rPr>
          <w:rFonts w:ascii="Century Gothic" w:hAnsi="Century Gothic"/>
        </w:rPr>
      </w:pPr>
    </w:p>
    <w:p w14:paraId="71ECBFD7" w14:textId="77777777" w:rsidR="00E57BE8" w:rsidRPr="00A405D8" w:rsidRDefault="00E57BE8" w:rsidP="00DB1403">
      <w:pPr>
        <w:rPr>
          <w:rFonts w:ascii="Century Gothic" w:hAnsi="Century Gothic"/>
          <w:b/>
        </w:rPr>
      </w:pPr>
      <w:r w:rsidRPr="00A405D8">
        <w:rPr>
          <w:rFonts w:ascii="Century Gothic" w:hAnsi="Century Gothic"/>
          <w:b/>
        </w:rPr>
        <w:t>Parent</w:t>
      </w:r>
      <w:r w:rsidR="007858B0" w:rsidRPr="00A405D8">
        <w:rPr>
          <w:rFonts w:ascii="Century Gothic" w:hAnsi="Century Gothic"/>
          <w:b/>
        </w:rPr>
        <w:t>/Carer</w:t>
      </w:r>
      <w:r w:rsidRPr="00A405D8">
        <w:rPr>
          <w:rFonts w:ascii="Century Gothic" w:hAnsi="Century Gothic"/>
          <w:b/>
        </w:rPr>
        <w:t xml:space="preserve"> Responsibilities</w:t>
      </w:r>
    </w:p>
    <w:p w14:paraId="2288A161" w14:textId="77777777" w:rsidR="00E57BE8" w:rsidRDefault="00E57BE8" w:rsidP="00E57BE8">
      <w:pPr>
        <w:pStyle w:val="ListParagraph"/>
        <w:numPr>
          <w:ilvl w:val="0"/>
          <w:numId w:val="24"/>
        </w:numPr>
        <w:rPr>
          <w:rFonts w:ascii="Century Gothic" w:hAnsi="Century Gothic"/>
        </w:rPr>
      </w:pPr>
      <w:r w:rsidRPr="00E57BE8">
        <w:rPr>
          <w:rFonts w:ascii="Century Gothic" w:hAnsi="Century Gothic"/>
        </w:rPr>
        <w:t xml:space="preserve">To </w:t>
      </w:r>
      <w:r w:rsidR="003D1C45">
        <w:rPr>
          <w:rFonts w:ascii="Century Gothic" w:hAnsi="Century Gothic"/>
        </w:rPr>
        <w:t>support children to develop</w:t>
      </w:r>
      <w:r w:rsidRPr="00E57BE8">
        <w:rPr>
          <w:rFonts w:ascii="Century Gothic" w:hAnsi="Century Gothic"/>
        </w:rPr>
        <w:t xml:space="preserve"> aware</w:t>
      </w:r>
      <w:r w:rsidR="003D1C45">
        <w:rPr>
          <w:rFonts w:ascii="Century Gothic" w:hAnsi="Century Gothic"/>
        </w:rPr>
        <w:t>ness</w:t>
      </w:r>
      <w:r w:rsidRPr="00E57BE8">
        <w:rPr>
          <w:rFonts w:ascii="Century Gothic" w:hAnsi="Century Gothic"/>
        </w:rPr>
        <w:t xml:space="preserve"> of appropriate behaviour in all situations</w:t>
      </w:r>
    </w:p>
    <w:p w14:paraId="6EA3D86F" w14:textId="77777777" w:rsidR="00E57BE8" w:rsidRDefault="00E57BE8" w:rsidP="00E57BE8">
      <w:pPr>
        <w:pStyle w:val="ListParagraph"/>
        <w:numPr>
          <w:ilvl w:val="0"/>
          <w:numId w:val="24"/>
        </w:numPr>
        <w:rPr>
          <w:rFonts w:ascii="Century Gothic" w:hAnsi="Century Gothic"/>
        </w:rPr>
      </w:pPr>
      <w:r>
        <w:rPr>
          <w:rFonts w:ascii="Century Gothic" w:hAnsi="Century Gothic"/>
        </w:rPr>
        <w:t>To encourage independence and self-discipline</w:t>
      </w:r>
    </w:p>
    <w:p w14:paraId="1EB2FE22" w14:textId="77777777" w:rsidR="00E57BE8" w:rsidRDefault="00E57BE8" w:rsidP="00E57BE8">
      <w:pPr>
        <w:pStyle w:val="ListParagraph"/>
        <w:numPr>
          <w:ilvl w:val="0"/>
          <w:numId w:val="24"/>
        </w:numPr>
        <w:rPr>
          <w:rFonts w:ascii="Century Gothic" w:hAnsi="Century Gothic"/>
        </w:rPr>
      </w:pPr>
      <w:r>
        <w:rPr>
          <w:rFonts w:ascii="Century Gothic" w:hAnsi="Century Gothic"/>
        </w:rPr>
        <w:t>To show an interest in all that their child does in school</w:t>
      </w:r>
    </w:p>
    <w:p w14:paraId="53CC0FBA" w14:textId="77777777" w:rsidR="00E57BE8" w:rsidRDefault="00E57BE8" w:rsidP="00E57BE8">
      <w:pPr>
        <w:pStyle w:val="ListParagraph"/>
        <w:numPr>
          <w:ilvl w:val="0"/>
          <w:numId w:val="24"/>
        </w:numPr>
        <w:rPr>
          <w:rFonts w:ascii="Century Gothic" w:hAnsi="Century Gothic"/>
        </w:rPr>
      </w:pPr>
      <w:r>
        <w:rPr>
          <w:rFonts w:ascii="Century Gothic" w:hAnsi="Century Gothic"/>
        </w:rPr>
        <w:t>To foster good relationships with staff at school</w:t>
      </w:r>
    </w:p>
    <w:p w14:paraId="5684474F" w14:textId="77777777" w:rsidR="00E57BE8" w:rsidRDefault="00E57BE8" w:rsidP="00E57BE8">
      <w:pPr>
        <w:pStyle w:val="ListParagraph"/>
        <w:numPr>
          <w:ilvl w:val="0"/>
          <w:numId w:val="24"/>
        </w:numPr>
        <w:rPr>
          <w:rFonts w:ascii="Century Gothic" w:hAnsi="Century Gothic"/>
        </w:rPr>
      </w:pPr>
      <w:r>
        <w:rPr>
          <w:rFonts w:ascii="Century Gothic" w:hAnsi="Century Gothic"/>
        </w:rPr>
        <w:t>To support the school in the implementation of this policy</w:t>
      </w:r>
    </w:p>
    <w:p w14:paraId="2BB07B64" w14:textId="77777777" w:rsidR="000E4DD7" w:rsidRPr="000E4DD7" w:rsidRDefault="000E4DD7" w:rsidP="000E4DD7">
      <w:pPr>
        <w:pStyle w:val="ListParagraph"/>
        <w:numPr>
          <w:ilvl w:val="0"/>
          <w:numId w:val="24"/>
        </w:numPr>
        <w:rPr>
          <w:rFonts w:ascii="Century Gothic" w:hAnsi="Century Gothic"/>
        </w:rPr>
      </w:pPr>
      <w:r>
        <w:rPr>
          <w:rFonts w:ascii="Century Gothic" w:hAnsi="Century Gothic"/>
        </w:rPr>
        <w:t>To be aware of the school expectations for behaviour</w:t>
      </w:r>
    </w:p>
    <w:p w14:paraId="2C7A6F11" w14:textId="77777777" w:rsidR="00E57BE8" w:rsidRPr="00E57BE8" w:rsidRDefault="00E57BE8" w:rsidP="00A01782">
      <w:pPr>
        <w:spacing w:after="0"/>
        <w:rPr>
          <w:rFonts w:ascii="Century Gothic" w:hAnsi="Century Gothic"/>
        </w:rPr>
      </w:pPr>
    </w:p>
    <w:p w14:paraId="70039A71" w14:textId="77777777" w:rsidR="00DD612E" w:rsidRDefault="00DD612E" w:rsidP="00DB1403">
      <w:pPr>
        <w:rPr>
          <w:rFonts w:ascii="Century Gothic" w:hAnsi="Century Gothic"/>
          <w:b/>
        </w:rPr>
      </w:pPr>
    </w:p>
    <w:p w14:paraId="661C01C6" w14:textId="77777777" w:rsidR="002C6F61" w:rsidRDefault="000E4DD7" w:rsidP="00DB1403">
      <w:pPr>
        <w:rPr>
          <w:rFonts w:ascii="Century Gothic" w:hAnsi="Century Gothic"/>
          <w:b/>
        </w:rPr>
      </w:pPr>
      <w:r>
        <w:rPr>
          <w:rFonts w:ascii="Century Gothic" w:hAnsi="Century Gothic"/>
          <w:b/>
        </w:rPr>
        <w:lastRenderedPageBreak/>
        <w:t xml:space="preserve">Encouraging Good Behaviour </w:t>
      </w:r>
      <w:r w:rsidR="00A405D8">
        <w:rPr>
          <w:rFonts w:ascii="Century Gothic" w:hAnsi="Century Gothic"/>
          <w:b/>
        </w:rPr>
        <w:t>for</w:t>
      </w:r>
      <w:r>
        <w:rPr>
          <w:rFonts w:ascii="Century Gothic" w:hAnsi="Century Gothic"/>
          <w:b/>
        </w:rPr>
        <w:t xml:space="preserve"> Learning</w:t>
      </w:r>
    </w:p>
    <w:p w14:paraId="5B7CE5B1" w14:textId="77777777" w:rsidR="00DB1403" w:rsidRDefault="00DB1403" w:rsidP="00DD612E">
      <w:pPr>
        <w:spacing w:after="0"/>
        <w:rPr>
          <w:rFonts w:ascii="Century Gothic" w:hAnsi="Century Gothic"/>
        </w:rPr>
      </w:pPr>
      <w:r w:rsidRPr="009424FE">
        <w:rPr>
          <w:rFonts w:ascii="Century Gothic" w:hAnsi="Century Gothic"/>
        </w:rPr>
        <w:t>Ensuring positive behaviour within the classro</w:t>
      </w:r>
      <w:r w:rsidR="002C6F61">
        <w:rPr>
          <w:rFonts w:ascii="Century Gothic" w:hAnsi="Century Gothic"/>
        </w:rPr>
        <w:t>om is the responsibility of all</w:t>
      </w:r>
      <w:r w:rsidRPr="009424FE">
        <w:rPr>
          <w:rFonts w:ascii="Century Gothic" w:hAnsi="Century Gothic"/>
        </w:rPr>
        <w:t xml:space="preserve"> teacher</w:t>
      </w:r>
      <w:r w:rsidR="002C6F61">
        <w:rPr>
          <w:rFonts w:ascii="Century Gothic" w:hAnsi="Century Gothic"/>
        </w:rPr>
        <w:t>s</w:t>
      </w:r>
      <w:r w:rsidRPr="009424FE">
        <w:rPr>
          <w:rFonts w:ascii="Century Gothic" w:hAnsi="Century Gothic"/>
        </w:rPr>
        <w:t xml:space="preserve"> and </w:t>
      </w:r>
      <w:r w:rsidR="002C6F61">
        <w:rPr>
          <w:rFonts w:ascii="Century Gothic" w:hAnsi="Century Gothic"/>
        </w:rPr>
        <w:t xml:space="preserve">any </w:t>
      </w:r>
      <w:r w:rsidRPr="009424FE">
        <w:rPr>
          <w:rFonts w:ascii="Century Gothic" w:hAnsi="Century Gothic"/>
        </w:rPr>
        <w:t xml:space="preserve">additional members of staff within the classroom. A calm, respectful atmosphere in a classroom is the foundation of effective learning. Teachers and support staff should model positive behaviour at all times by the way they speak and behave to each other and the children. </w:t>
      </w:r>
      <w:r w:rsidR="00A405D8">
        <w:rPr>
          <w:rFonts w:ascii="Century Gothic" w:hAnsi="Century Gothic"/>
        </w:rPr>
        <w:t>All staff must have high expectations for all children.</w:t>
      </w:r>
    </w:p>
    <w:p w14:paraId="61848C31" w14:textId="77777777" w:rsidR="00DD612E" w:rsidRDefault="00DD612E" w:rsidP="00DD612E">
      <w:pPr>
        <w:spacing w:after="0"/>
        <w:rPr>
          <w:rFonts w:ascii="Century Gothic" w:hAnsi="Century Gothic"/>
        </w:rPr>
      </w:pPr>
    </w:p>
    <w:p w14:paraId="35032C49" w14:textId="77777777" w:rsidR="00A01782" w:rsidRPr="009424FE" w:rsidRDefault="00A01782" w:rsidP="00DD612E">
      <w:pPr>
        <w:spacing w:after="0"/>
        <w:rPr>
          <w:rFonts w:ascii="Century Gothic" w:hAnsi="Century Gothic"/>
        </w:rPr>
      </w:pPr>
      <w:r w:rsidRPr="009424FE">
        <w:rPr>
          <w:rFonts w:ascii="Century Gothic" w:hAnsi="Century Gothic"/>
        </w:rPr>
        <w:t xml:space="preserve">At the beginning of each </w:t>
      </w:r>
      <w:r w:rsidR="003D1C45">
        <w:rPr>
          <w:rFonts w:ascii="Century Gothic" w:hAnsi="Century Gothic"/>
        </w:rPr>
        <w:t>year</w:t>
      </w:r>
      <w:r w:rsidRPr="009424FE">
        <w:rPr>
          <w:rFonts w:ascii="Century Gothic" w:hAnsi="Century Gothic"/>
        </w:rPr>
        <w:t xml:space="preserve">, each class will agree and display a set of class rules that the children believe will help them learn most effectively. This will then allow </w:t>
      </w:r>
      <w:r w:rsidR="003D1C45">
        <w:rPr>
          <w:rFonts w:ascii="Century Gothic" w:hAnsi="Century Gothic"/>
        </w:rPr>
        <w:t xml:space="preserve">the children within each class </w:t>
      </w:r>
      <w:r w:rsidRPr="009424FE">
        <w:rPr>
          <w:rFonts w:ascii="Century Gothic" w:hAnsi="Century Gothic"/>
        </w:rPr>
        <w:t>to take ownership and responsibility for their own working environment.</w:t>
      </w:r>
    </w:p>
    <w:p w14:paraId="55C6C95B" w14:textId="77777777" w:rsidR="00A01782" w:rsidRDefault="00A01782" w:rsidP="00A01782">
      <w:pPr>
        <w:spacing w:after="0"/>
        <w:rPr>
          <w:rFonts w:ascii="Century Gothic" w:hAnsi="Century Gothic"/>
        </w:rPr>
      </w:pPr>
    </w:p>
    <w:p w14:paraId="462783EC" w14:textId="77777777" w:rsidR="002C6F61" w:rsidRDefault="00A01782" w:rsidP="00DD612E">
      <w:pPr>
        <w:spacing w:after="0"/>
        <w:rPr>
          <w:rFonts w:ascii="Century Gothic" w:hAnsi="Century Gothic"/>
        </w:rPr>
      </w:pPr>
      <w:r>
        <w:rPr>
          <w:rFonts w:ascii="Century Gothic" w:hAnsi="Century Gothic"/>
        </w:rPr>
        <w:t>Teachers will get to know the children in their class as individuals and keep an organised classroom, delivering</w:t>
      </w:r>
      <w:r w:rsidR="002C6F61">
        <w:rPr>
          <w:rFonts w:ascii="Century Gothic" w:hAnsi="Century Gothic"/>
        </w:rPr>
        <w:t xml:space="preserve"> well planned and</w:t>
      </w:r>
      <w:r>
        <w:rPr>
          <w:rFonts w:ascii="Century Gothic" w:hAnsi="Century Gothic"/>
        </w:rPr>
        <w:t xml:space="preserve"> resourced lessons.</w:t>
      </w:r>
    </w:p>
    <w:p w14:paraId="74FCC2BB" w14:textId="77777777" w:rsidR="00DD612E" w:rsidRDefault="00DD612E" w:rsidP="00DD612E">
      <w:pPr>
        <w:spacing w:after="0"/>
        <w:rPr>
          <w:rFonts w:ascii="Century Gothic" w:hAnsi="Century Gothic"/>
        </w:rPr>
      </w:pPr>
    </w:p>
    <w:p w14:paraId="1FC78383" w14:textId="77777777" w:rsidR="00A01782" w:rsidRPr="00A01782" w:rsidRDefault="00A01782" w:rsidP="00DD612E">
      <w:pPr>
        <w:spacing w:after="0"/>
        <w:rPr>
          <w:rFonts w:ascii="Century Gothic" w:hAnsi="Century Gothic"/>
        </w:rPr>
      </w:pPr>
      <w:r w:rsidRPr="00A01782">
        <w:rPr>
          <w:rFonts w:ascii="Century Gothic" w:hAnsi="Century Gothic"/>
        </w:rPr>
        <w:t>Our no hands up approach ensures that all children are expected to be engaged with the learning and to take an active part in the lesson.  When using lolly sticks to engage children</w:t>
      </w:r>
      <w:r w:rsidR="00052F07">
        <w:rPr>
          <w:rFonts w:ascii="Century Gothic" w:hAnsi="Century Gothic"/>
        </w:rPr>
        <w:t xml:space="preserve"> in discussion and questioning</w:t>
      </w:r>
      <w:r w:rsidRPr="00A01782">
        <w:rPr>
          <w:rFonts w:ascii="Century Gothic" w:hAnsi="Century Gothic"/>
        </w:rPr>
        <w:t xml:space="preserve"> teachers will always know how to approach the different children in their class so that the exchanges are positive and successful for all.</w:t>
      </w:r>
    </w:p>
    <w:p w14:paraId="440CEA91" w14:textId="77777777" w:rsidR="00DB1403" w:rsidRDefault="00DB1403" w:rsidP="00DD612E">
      <w:pPr>
        <w:spacing w:after="0"/>
        <w:rPr>
          <w:rFonts w:ascii="Century Gothic" w:hAnsi="Century Gothic"/>
        </w:rPr>
      </w:pPr>
    </w:p>
    <w:p w14:paraId="3E8F9C6F" w14:textId="77777777" w:rsidR="00DB1403" w:rsidRPr="00575172" w:rsidRDefault="00DB1403" w:rsidP="00DB1403">
      <w:pPr>
        <w:rPr>
          <w:rFonts w:ascii="Century Gothic" w:hAnsi="Century Gothic"/>
        </w:rPr>
      </w:pPr>
      <w:r w:rsidRPr="00575172">
        <w:rPr>
          <w:rFonts w:ascii="Century Gothic" w:hAnsi="Century Gothic"/>
        </w:rPr>
        <w:t xml:space="preserve">Within </w:t>
      </w:r>
      <w:r w:rsidR="00F60A3D" w:rsidRPr="00575172">
        <w:rPr>
          <w:rFonts w:ascii="Century Gothic" w:hAnsi="Century Gothic"/>
        </w:rPr>
        <w:t>class,</w:t>
      </w:r>
      <w:r w:rsidRPr="00575172">
        <w:rPr>
          <w:rFonts w:ascii="Century Gothic" w:hAnsi="Century Gothic"/>
        </w:rPr>
        <w:t xml:space="preserve"> the following routine</w:t>
      </w:r>
      <w:r w:rsidR="005336FD">
        <w:rPr>
          <w:rFonts w:ascii="Century Gothic" w:hAnsi="Century Gothic"/>
        </w:rPr>
        <w:t xml:space="preserve"> for gaining the attention of all children</w:t>
      </w:r>
      <w:r w:rsidR="003D1C45">
        <w:rPr>
          <w:rFonts w:ascii="Century Gothic" w:hAnsi="Century Gothic"/>
        </w:rPr>
        <w:t xml:space="preserve"> </w:t>
      </w:r>
      <w:r w:rsidRPr="00575172">
        <w:rPr>
          <w:rFonts w:ascii="Century Gothic" w:hAnsi="Century Gothic"/>
        </w:rPr>
        <w:t>will be applied:</w:t>
      </w:r>
    </w:p>
    <w:p w14:paraId="26712D69" w14:textId="77777777" w:rsidR="00DB1403" w:rsidRPr="00575172" w:rsidRDefault="00DB1403" w:rsidP="00DB1403">
      <w:pPr>
        <w:pStyle w:val="ListParagraph"/>
        <w:numPr>
          <w:ilvl w:val="0"/>
          <w:numId w:val="3"/>
        </w:numPr>
        <w:spacing w:after="160" w:line="259" w:lineRule="auto"/>
        <w:rPr>
          <w:rFonts w:ascii="Century Gothic" w:hAnsi="Century Gothic"/>
        </w:rPr>
      </w:pPr>
      <w:r w:rsidRPr="00575172">
        <w:rPr>
          <w:rFonts w:ascii="Century Gothic" w:hAnsi="Century Gothic"/>
        </w:rPr>
        <w:t xml:space="preserve">Showing a hand – Stop </w:t>
      </w:r>
    </w:p>
    <w:p w14:paraId="5EE7DBE0" w14:textId="77777777" w:rsidR="00DB1403" w:rsidRPr="00575172" w:rsidRDefault="00DB1403" w:rsidP="00DB1403">
      <w:pPr>
        <w:pStyle w:val="ListParagraph"/>
        <w:numPr>
          <w:ilvl w:val="0"/>
          <w:numId w:val="3"/>
        </w:numPr>
        <w:spacing w:after="160" w:line="259" w:lineRule="auto"/>
        <w:rPr>
          <w:rFonts w:ascii="Century Gothic" w:hAnsi="Century Gothic"/>
        </w:rPr>
      </w:pPr>
      <w:r w:rsidRPr="00575172">
        <w:rPr>
          <w:rFonts w:ascii="Century Gothic" w:hAnsi="Century Gothic"/>
        </w:rPr>
        <w:t>1. Stand up</w:t>
      </w:r>
    </w:p>
    <w:p w14:paraId="7FEB0C31" w14:textId="77777777" w:rsidR="00DB1403" w:rsidRPr="00575172" w:rsidRDefault="00DB1403" w:rsidP="00DB1403">
      <w:pPr>
        <w:pStyle w:val="ListParagraph"/>
        <w:numPr>
          <w:ilvl w:val="0"/>
          <w:numId w:val="3"/>
        </w:numPr>
        <w:spacing w:after="160" w:line="259" w:lineRule="auto"/>
        <w:rPr>
          <w:rFonts w:ascii="Century Gothic" w:hAnsi="Century Gothic"/>
        </w:rPr>
      </w:pPr>
      <w:r w:rsidRPr="00575172">
        <w:rPr>
          <w:rFonts w:ascii="Century Gothic" w:hAnsi="Century Gothic"/>
        </w:rPr>
        <w:t>2. Walk to where you have been instructed to go</w:t>
      </w:r>
    </w:p>
    <w:p w14:paraId="773FC29C" w14:textId="77777777" w:rsidR="00DB1403" w:rsidRPr="00575172" w:rsidRDefault="00DB1403" w:rsidP="00DD612E">
      <w:pPr>
        <w:pStyle w:val="ListParagraph"/>
        <w:numPr>
          <w:ilvl w:val="0"/>
          <w:numId w:val="3"/>
        </w:numPr>
        <w:spacing w:after="0" w:line="259" w:lineRule="auto"/>
        <w:rPr>
          <w:rFonts w:ascii="Century Gothic" w:hAnsi="Century Gothic"/>
        </w:rPr>
      </w:pPr>
      <w:r w:rsidRPr="00575172">
        <w:rPr>
          <w:rFonts w:ascii="Century Gothic" w:hAnsi="Century Gothic"/>
        </w:rPr>
        <w:t>3. Sit down</w:t>
      </w:r>
    </w:p>
    <w:p w14:paraId="6419E2F7" w14:textId="77777777" w:rsidR="005336FD" w:rsidRPr="005336FD" w:rsidRDefault="005336FD" w:rsidP="00DD612E">
      <w:pPr>
        <w:spacing w:after="0" w:line="259" w:lineRule="auto"/>
        <w:rPr>
          <w:rFonts w:ascii="Century Gothic" w:hAnsi="Century Gothic"/>
        </w:rPr>
      </w:pPr>
    </w:p>
    <w:p w14:paraId="50250727" w14:textId="77777777" w:rsidR="00DD612E" w:rsidRDefault="00DD612E" w:rsidP="000B345C">
      <w:pPr>
        <w:spacing w:after="0" w:line="259" w:lineRule="auto"/>
        <w:rPr>
          <w:rFonts w:ascii="Century Gothic" w:hAnsi="Century Gothic"/>
          <w:b/>
        </w:rPr>
      </w:pPr>
      <w:r w:rsidRPr="009424FE">
        <w:rPr>
          <w:rFonts w:ascii="Century Gothic" w:hAnsi="Century Gothic"/>
        </w:rPr>
        <w:t>A consistent approach is essential to reinforcing boundaries of acceptable behaviour.</w:t>
      </w:r>
    </w:p>
    <w:p w14:paraId="379052D0" w14:textId="77777777" w:rsidR="00A405D8" w:rsidRDefault="00A405D8" w:rsidP="00C22156">
      <w:pPr>
        <w:spacing w:after="160" w:line="259" w:lineRule="auto"/>
        <w:rPr>
          <w:rFonts w:ascii="Century Gothic" w:hAnsi="Century Gothic"/>
          <w:b/>
        </w:rPr>
      </w:pPr>
    </w:p>
    <w:p w14:paraId="36C5C1C4" w14:textId="54EFE1BE" w:rsidR="00C22156" w:rsidRPr="00C22156" w:rsidRDefault="00DD612E" w:rsidP="00C22156">
      <w:pPr>
        <w:spacing w:after="160" w:line="259" w:lineRule="auto"/>
        <w:rPr>
          <w:rFonts w:ascii="Century Gothic" w:hAnsi="Century Gothic"/>
          <w:b/>
        </w:rPr>
      </w:pPr>
      <w:r>
        <w:rPr>
          <w:rFonts w:ascii="Century Gothic" w:hAnsi="Century Gothic"/>
          <w:b/>
        </w:rPr>
        <w:t xml:space="preserve">Good </w:t>
      </w:r>
      <w:r w:rsidR="00F60A3D">
        <w:rPr>
          <w:rFonts w:ascii="Century Gothic" w:hAnsi="Century Gothic"/>
          <w:b/>
        </w:rPr>
        <w:t>to</w:t>
      </w:r>
      <w:r>
        <w:rPr>
          <w:rFonts w:ascii="Century Gothic" w:hAnsi="Century Gothic"/>
          <w:b/>
        </w:rPr>
        <w:t xml:space="preserve"> B</w:t>
      </w:r>
      <w:r w:rsidR="00C22156" w:rsidRPr="00C22156">
        <w:rPr>
          <w:rFonts w:ascii="Century Gothic" w:hAnsi="Century Gothic"/>
          <w:b/>
        </w:rPr>
        <w:t xml:space="preserve">e </w:t>
      </w:r>
      <w:r w:rsidR="007858B0">
        <w:rPr>
          <w:rFonts w:ascii="Century Gothic" w:hAnsi="Century Gothic"/>
          <w:b/>
        </w:rPr>
        <w:t>G</w:t>
      </w:r>
      <w:r w:rsidR="00AA7872">
        <w:rPr>
          <w:rFonts w:ascii="Century Gothic" w:hAnsi="Century Gothic"/>
          <w:b/>
        </w:rPr>
        <w:t>reen</w:t>
      </w:r>
      <w:r>
        <w:rPr>
          <w:rFonts w:ascii="Century Gothic" w:hAnsi="Century Gothic"/>
          <w:b/>
        </w:rPr>
        <w:t xml:space="preserve"> Behaviour System</w:t>
      </w:r>
    </w:p>
    <w:p w14:paraId="5BA74BA0" w14:textId="77777777" w:rsidR="005336FD" w:rsidRDefault="005336FD" w:rsidP="00C22156">
      <w:pPr>
        <w:spacing w:after="160" w:line="259" w:lineRule="auto"/>
        <w:rPr>
          <w:rFonts w:ascii="Century Gothic" w:hAnsi="Century Gothic"/>
        </w:rPr>
      </w:pPr>
      <w:r>
        <w:rPr>
          <w:rFonts w:ascii="Century Gothic" w:hAnsi="Century Gothic"/>
        </w:rPr>
        <w:t>There is a card hanger</w:t>
      </w:r>
      <w:r w:rsidR="00C41EDD">
        <w:rPr>
          <w:rFonts w:ascii="Century Gothic" w:hAnsi="Century Gothic"/>
        </w:rPr>
        <w:t>,</w:t>
      </w:r>
      <w:r>
        <w:rPr>
          <w:rFonts w:ascii="Century Gothic" w:hAnsi="Century Gothic"/>
        </w:rPr>
        <w:t xml:space="preserve"> visible to all</w:t>
      </w:r>
      <w:r w:rsidR="00C41EDD">
        <w:rPr>
          <w:rFonts w:ascii="Century Gothic" w:hAnsi="Century Gothic"/>
        </w:rPr>
        <w:t>,</w:t>
      </w:r>
      <w:r>
        <w:rPr>
          <w:rFonts w:ascii="Century Gothic" w:hAnsi="Century Gothic"/>
        </w:rPr>
        <w:t xml:space="preserve"> in every classroom</w:t>
      </w:r>
      <w:r w:rsidR="00C41EDD">
        <w:rPr>
          <w:rFonts w:ascii="Century Gothic" w:hAnsi="Century Gothic"/>
        </w:rPr>
        <w:t>,</w:t>
      </w:r>
      <w:r w:rsidR="007714AD">
        <w:rPr>
          <w:rFonts w:ascii="Century Gothic" w:hAnsi="Century Gothic"/>
        </w:rPr>
        <w:t xml:space="preserve"> with a card for each child</w:t>
      </w:r>
      <w:r>
        <w:rPr>
          <w:rFonts w:ascii="Century Gothic" w:hAnsi="Century Gothic"/>
        </w:rPr>
        <w:t>.</w:t>
      </w:r>
    </w:p>
    <w:p w14:paraId="3C0D27A5" w14:textId="3EF8BBEF" w:rsidR="00DB1403" w:rsidRDefault="00C22156" w:rsidP="00C22156">
      <w:pPr>
        <w:spacing w:after="160" w:line="259" w:lineRule="auto"/>
        <w:rPr>
          <w:rFonts w:ascii="Century Gothic" w:hAnsi="Century Gothic"/>
        </w:rPr>
      </w:pPr>
      <w:r w:rsidRPr="00C22156">
        <w:rPr>
          <w:rFonts w:ascii="Century Gothic" w:hAnsi="Century Gothic"/>
        </w:rPr>
        <w:t>At the beginning of each teaching se</w:t>
      </w:r>
      <w:r>
        <w:rPr>
          <w:rFonts w:ascii="Century Gothic" w:hAnsi="Century Gothic"/>
        </w:rPr>
        <w:t xml:space="preserve">ssion each child starts with a </w:t>
      </w:r>
      <w:r w:rsidR="00AA7872">
        <w:rPr>
          <w:rFonts w:ascii="Century Gothic" w:hAnsi="Century Gothic"/>
        </w:rPr>
        <w:t>green</w:t>
      </w:r>
      <w:r w:rsidRPr="00C22156">
        <w:rPr>
          <w:rFonts w:ascii="Century Gothic" w:hAnsi="Century Gothic"/>
        </w:rPr>
        <w:t xml:space="preserve"> card. Where a verbal or non-verbal reminder has been given but unwanted behaviour has not changed or a pattern of disruption/inappropriat</w:t>
      </w:r>
      <w:r>
        <w:rPr>
          <w:rFonts w:ascii="Century Gothic" w:hAnsi="Century Gothic"/>
        </w:rPr>
        <w:t>e behaviour emerges a yellow card is given</w:t>
      </w:r>
      <w:r w:rsidRPr="00C22156">
        <w:rPr>
          <w:rFonts w:ascii="Century Gothic" w:hAnsi="Century Gothic"/>
        </w:rPr>
        <w:t xml:space="preserve">. Children can always move back to the </w:t>
      </w:r>
      <w:r w:rsidR="00AA7872">
        <w:rPr>
          <w:rFonts w:ascii="Century Gothic" w:hAnsi="Century Gothic"/>
        </w:rPr>
        <w:t>green</w:t>
      </w:r>
      <w:r w:rsidRPr="00C22156">
        <w:rPr>
          <w:rFonts w:ascii="Century Gothic" w:hAnsi="Century Gothic"/>
        </w:rPr>
        <w:t xml:space="preserve"> card by stopping their inappropriate behaviour</w:t>
      </w:r>
      <w:r>
        <w:rPr>
          <w:rFonts w:ascii="Century Gothic" w:hAnsi="Century Gothic"/>
        </w:rPr>
        <w:t xml:space="preserve"> and it is our aim that they will all return to </w:t>
      </w:r>
      <w:r w:rsidR="007858B0">
        <w:rPr>
          <w:rFonts w:ascii="Century Gothic" w:hAnsi="Century Gothic"/>
        </w:rPr>
        <w:t>g</w:t>
      </w:r>
      <w:r w:rsidR="00AA7872">
        <w:rPr>
          <w:rFonts w:ascii="Century Gothic" w:hAnsi="Century Gothic"/>
        </w:rPr>
        <w:t>reen</w:t>
      </w:r>
      <w:r>
        <w:rPr>
          <w:rFonts w:ascii="Century Gothic" w:hAnsi="Century Gothic"/>
        </w:rPr>
        <w:t xml:space="preserve"> cards</w:t>
      </w:r>
      <w:r w:rsidRPr="00C22156">
        <w:rPr>
          <w:rFonts w:ascii="Century Gothic" w:hAnsi="Century Gothic"/>
        </w:rPr>
        <w:t>. In the unlikely event that this behaviour persists or escalates a</w:t>
      </w:r>
      <w:r w:rsidR="00ED36E2">
        <w:rPr>
          <w:rFonts w:ascii="Century Gothic" w:hAnsi="Century Gothic"/>
        </w:rPr>
        <w:t xml:space="preserve"> red card</w:t>
      </w:r>
      <w:r>
        <w:rPr>
          <w:rFonts w:ascii="Century Gothic" w:hAnsi="Century Gothic"/>
        </w:rPr>
        <w:t xml:space="preserve"> will be given</w:t>
      </w:r>
      <w:r w:rsidR="00C41EDD">
        <w:rPr>
          <w:rFonts w:ascii="Century Gothic" w:hAnsi="Century Gothic"/>
        </w:rPr>
        <w:t>,</w:t>
      </w:r>
      <w:r>
        <w:rPr>
          <w:rFonts w:ascii="Century Gothic" w:hAnsi="Century Gothic"/>
        </w:rPr>
        <w:t xml:space="preserve"> where a</w:t>
      </w:r>
      <w:r w:rsidRPr="00C22156">
        <w:rPr>
          <w:rFonts w:ascii="Century Gothic" w:hAnsi="Century Gothic"/>
        </w:rPr>
        <w:t xml:space="preserve"> consequence wil</w:t>
      </w:r>
      <w:r>
        <w:rPr>
          <w:rFonts w:ascii="Century Gothic" w:hAnsi="Century Gothic"/>
        </w:rPr>
        <w:t>l be required</w:t>
      </w:r>
      <w:r w:rsidR="00C41EDD">
        <w:rPr>
          <w:rFonts w:ascii="Century Gothic" w:hAnsi="Century Gothic"/>
        </w:rPr>
        <w:t xml:space="preserve"> and a call will be made home to parents</w:t>
      </w:r>
      <w:r>
        <w:rPr>
          <w:rFonts w:ascii="Century Gothic" w:hAnsi="Century Gothic"/>
        </w:rPr>
        <w:t>.</w:t>
      </w:r>
    </w:p>
    <w:p w14:paraId="5FB6BBB5" w14:textId="77777777" w:rsidR="007714AD" w:rsidRDefault="007714AD" w:rsidP="00052F07">
      <w:pPr>
        <w:spacing w:after="0" w:line="259" w:lineRule="auto"/>
        <w:rPr>
          <w:rFonts w:ascii="Century Gothic" w:hAnsi="Century Gothic"/>
        </w:rPr>
      </w:pPr>
      <w:r>
        <w:rPr>
          <w:rFonts w:ascii="Century Gothic" w:hAnsi="Century Gothic"/>
        </w:rPr>
        <w:t>At lunch times</w:t>
      </w:r>
      <w:r w:rsidR="00C41EDD">
        <w:rPr>
          <w:rFonts w:ascii="Century Gothic" w:hAnsi="Century Gothic"/>
        </w:rPr>
        <w:t>,</w:t>
      </w:r>
      <w:r>
        <w:rPr>
          <w:rFonts w:ascii="Century Gothic" w:hAnsi="Century Gothic"/>
        </w:rPr>
        <w:t xml:space="preserve"> </w:t>
      </w:r>
      <w:r w:rsidR="007858B0">
        <w:rPr>
          <w:rFonts w:ascii="Century Gothic" w:hAnsi="Century Gothic"/>
        </w:rPr>
        <w:t>Lunchtime</w:t>
      </w:r>
      <w:r>
        <w:rPr>
          <w:rFonts w:ascii="Century Gothic" w:hAnsi="Century Gothic"/>
        </w:rPr>
        <w:t xml:space="preserve"> Supervisors will give reminders for low level behaviour verbally, should there be a more serious incident that warrants a red card this will be communicated to the child who will be removed from the playground</w:t>
      </w:r>
      <w:r w:rsidR="007858B0">
        <w:rPr>
          <w:rFonts w:ascii="Century Gothic" w:hAnsi="Century Gothic"/>
        </w:rPr>
        <w:t>/hall</w:t>
      </w:r>
      <w:r w:rsidR="008708FE">
        <w:rPr>
          <w:rFonts w:ascii="Century Gothic" w:hAnsi="Century Gothic"/>
        </w:rPr>
        <w:t xml:space="preserve"> and Team Leaders/</w:t>
      </w:r>
      <w:r w:rsidR="007858B0">
        <w:rPr>
          <w:rFonts w:ascii="Century Gothic" w:hAnsi="Century Gothic"/>
        </w:rPr>
        <w:t>or SLT</w:t>
      </w:r>
      <w:r>
        <w:rPr>
          <w:rFonts w:ascii="Century Gothic" w:hAnsi="Century Gothic"/>
        </w:rPr>
        <w:t xml:space="preserve"> called to manage the situation.  </w:t>
      </w:r>
      <w:r w:rsidR="007858B0">
        <w:rPr>
          <w:rFonts w:ascii="Century Gothic" w:hAnsi="Century Gothic"/>
        </w:rPr>
        <w:t>Lunchtime</w:t>
      </w:r>
      <w:r w:rsidR="00AE1B32">
        <w:rPr>
          <w:rFonts w:ascii="Century Gothic" w:hAnsi="Century Gothic"/>
        </w:rPr>
        <w:t xml:space="preserve"> Supervisors will also use positive behaviour strate</w:t>
      </w:r>
      <w:r w:rsidR="007858B0">
        <w:rPr>
          <w:rFonts w:ascii="Century Gothic" w:hAnsi="Century Gothic"/>
        </w:rPr>
        <w:t>gies such as praise, stickers and Family T</w:t>
      </w:r>
      <w:r w:rsidR="00AE1B32">
        <w:rPr>
          <w:rFonts w:ascii="Century Gothic" w:hAnsi="Century Gothic"/>
        </w:rPr>
        <w:t>okens.</w:t>
      </w:r>
    </w:p>
    <w:p w14:paraId="004BF5A2" w14:textId="77777777" w:rsidR="00052F07" w:rsidRDefault="00052F07" w:rsidP="00052F07">
      <w:pPr>
        <w:spacing w:after="0" w:line="259" w:lineRule="auto"/>
        <w:rPr>
          <w:rFonts w:ascii="Century Gothic" w:hAnsi="Century Gothic"/>
          <w:b/>
        </w:rPr>
      </w:pPr>
    </w:p>
    <w:p w14:paraId="7D1B0A62" w14:textId="578AE296" w:rsidR="00DB1403" w:rsidRPr="009F1719" w:rsidRDefault="00DB1403" w:rsidP="00DB1403">
      <w:pPr>
        <w:rPr>
          <w:rFonts w:ascii="Century Gothic" w:hAnsi="Century Gothic"/>
          <w:b/>
          <w:u w:val="single"/>
        </w:rPr>
      </w:pPr>
      <w:r w:rsidRPr="009F1719">
        <w:rPr>
          <w:rFonts w:ascii="Century Gothic" w:hAnsi="Century Gothic"/>
          <w:b/>
          <w:u w:val="single"/>
        </w:rPr>
        <w:t>Rewards</w:t>
      </w:r>
    </w:p>
    <w:p w14:paraId="116A5D33" w14:textId="77777777" w:rsidR="00DB1403" w:rsidRPr="00E64BD0" w:rsidRDefault="00DB1403" w:rsidP="00DB1403">
      <w:pPr>
        <w:rPr>
          <w:rFonts w:ascii="Century Gothic" w:hAnsi="Century Gothic"/>
        </w:rPr>
      </w:pPr>
      <w:r w:rsidRPr="00E64BD0">
        <w:rPr>
          <w:rFonts w:ascii="Century Gothic" w:hAnsi="Century Gothic"/>
        </w:rPr>
        <w:t>To reward children for positive behaviour we have the following in place:</w:t>
      </w:r>
    </w:p>
    <w:p w14:paraId="38861850" w14:textId="77777777" w:rsidR="00DB1403" w:rsidRPr="00E64BD0" w:rsidRDefault="00DB1403" w:rsidP="00DB1403">
      <w:pPr>
        <w:pStyle w:val="ListParagraph"/>
        <w:numPr>
          <w:ilvl w:val="0"/>
          <w:numId w:val="5"/>
        </w:numPr>
        <w:spacing w:after="160" w:line="259" w:lineRule="auto"/>
        <w:rPr>
          <w:rFonts w:ascii="Century Gothic" w:hAnsi="Century Gothic"/>
        </w:rPr>
      </w:pPr>
      <w:r w:rsidRPr="00E64BD0">
        <w:rPr>
          <w:rFonts w:ascii="Century Gothic" w:hAnsi="Century Gothic"/>
        </w:rPr>
        <w:t xml:space="preserve">Positive praise and stickers </w:t>
      </w:r>
    </w:p>
    <w:p w14:paraId="0B5F840A" w14:textId="77777777" w:rsidR="00DB1403" w:rsidRPr="00E64BD0" w:rsidRDefault="00DB1403" w:rsidP="00DB1403">
      <w:pPr>
        <w:pStyle w:val="ListParagraph"/>
        <w:numPr>
          <w:ilvl w:val="0"/>
          <w:numId w:val="5"/>
        </w:numPr>
        <w:spacing w:after="160" w:line="259" w:lineRule="auto"/>
        <w:rPr>
          <w:rFonts w:ascii="Century Gothic" w:hAnsi="Century Gothic"/>
        </w:rPr>
      </w:pPr>
      <w:r w:rsidRPr="00E64BD0">
        <w:rPr>
          <w:rFonts w:ascii="Century Gothic" w:hAnsi="Century Gothic"/>
        </w:rPr>
        <w:t>Certificates to be sent home to parent</w:t>
      </w:r>
      <w:r w:rsidR="007858B0">
        <w:rPr>
          <w:rFonts w:ascii="Century Gothic" w:hAnsi="Century Gothic"/>
        </w:rPr>
        <w:t>s/carers</w:t>
      </w:r>
    </w:p>
    <w:p w14:paraId="6A593857" w14:textId="77777777" w:rsidR="00DB1403" w:rsidRPr="00575172" w:rsidRDefault="00DD612E" w:rsidP="00DB1403">
      <w:pPr>
        <w:pStyle w:val="ListParagraph"/>
        <w:numPr>
          <w:ilvl w:val="0"/>
          <w:numId w:val="5"/>
        </w:numPr>
        <w:spacing w:after="160" w:line="259" w:lineRule="auto"/>
        <w:rPr>
          <w:rFonts w:ascii="Century Gothic" w:hAnsi="Century Gothic"/>
        </w:rPr>
      </w:pPr>
      <w:r>
        <w:rPr>
          <w:rFonts w:ascii="Century Gothic" w:hAnsi="Century Gothic"/>
        </w:rPr>
        <w:lastRenderedPageBreak/>
        <w:t>Star of the Week where</w:t>
      </w:r>
      <w:r w:rsidR="00AF26C2">
        <w:rPr>
          <w:rFonts w:ascii="Century Gothic" w:hAnsi="Century Gothic"/>
        </w:rPr>
        <w:t xml:space="preserve"> </w:t>
      </w:r>
      <w:r w:rsidR="007858B0">
        <w:rPr>
          <w:rFonts w:ascii="Century Gothic" w:hAnsi="Century Gothic"/>
        </w:rPr>
        <w:t>two</w:t>
      </w:r>
      <w:r w:rsidR="00AF26C2">
        <w:rPr>
          <w:rFonts w:ascii="Century Gothic" w:hAnsi="Century Gothic"/>
        </w:rPr>
        <w:t xml:space="preserve"> child</w:t>
      </w:r>
      <w:r w:rsidR="007858B0">
        <w:rPr>
          <w:rFonts w:ascii="Century Gothic" w:hAnsi="Century Gothic"/>
        </w:rPr>
        <w:t>ren</w:t>
      </w:r>
      <w:r w:rsidR="00DB1403" w:rsidRPr="00575172">
        <w:rPr>
          <w:rFonts w:ascii="Century Gothic" w:hAnsi="Century Gothic"/>
        </w:rPr>
        <w:t xml:space="preserve"> from each class</w:t>
      </w:r>
      <w:r>
        <w:rPr>
          <w:rFonts w:ascii="Century Gothic" w:hAnsi="Century Gothic"/>
        </w:rPr>
        <w:t xml:space="preserve"> </w:t>
      </w:r>
      <w:r w:rsidR="007858B0">
        <w:rPr>
          <w:rFonts w:ascii="Century Gothic" w:hAnsi="Century Gothic"/>
        </w:rPr>
        <w:t>are</w:t>
      </w:r>
      <w:r w:rsidR="00575172" w:rsidRPr="00575172">
        <w:rPr>
          <w:rFonts w:ascii="Century Gothic" w:hAnsi="Century Gothic"/>
        </w:rPr>
        <w:t xml:space="preserve"> presented with a</w:t>
      </w:r>
      <w:r w:rsidR="00DB1403" w:rsidRPr="00575172">
        <w:rPr>
          <w:rFonts w:ascii="Century Gothic" w:hAnsi="Century Gothic"/>
        </w:rPr>
        <w:t xml:space="preserve"> certif</w:t>
      </w:r>
      <w:r w:rsidR="00AF26C2">
        <w:rPr>
          <w:rFonts w:ascii="Century Gothic" w:hAnsi="Century Gothic"/>
        </w:rPr>
        <w:t>icate to celebrate good work or</w:t>
      </w:r>
      <w:r w:rsidR="00DB1403" w:rsidRPr="00575172">
        <w:rPr>
          <w:rFonts w:ascii="Century Gothic" w:hAnsi="Century Gothic"/>
        </w:rPr>
        <w:t xml:space="preserve"> behaviour</w:t>
      </w:r>
      <w:r w:rsidR="007858B0">
        <w:rPr>
          <w:rFonts w:ascii="Century Gothic" w:hAnsi="Century Gothic"/>
        </w:rPr>
        <w:t xml:space="preserve"> in the weekly Family A</w:t>
      </w:r>
      <w:r>
        <w:rPr>
          <w:rFonts w:ascii="Century Gothic" w:hAnsi="Century Gothic"/>
        </w:rPr>
        <w:t>ssembly</w:t>
      </w:r>
    </w:p>
    <w:p w14:paraId="7BD35118" w14:textId="77777777" w:rsidR="00DD612E" w:rsidRDefault="00DB1403" w:rsidP="00DD612E">
      <w:pPr>
        <w:pStyle w:val="ListParagraph"/>
        <w:numPr>
          <w:ilvl w:val="0"/>
          <w:numId w:val="5"/>
        </w:numPr>
        <w:spacing w:after="160" w:line="259" w:lineRule="auto"/>
        <w:rPr>
          <w:rFonts w:ascii="Century Gothic" w:hAnsi="Century Gothic"/>
        </w:rPr>
      </w:pPr>
      <w:r w:rsidRPr="00575172">
        <w:rPr>
          <w:rFonts w:ascii="Century Gothic" w:hAnsi="Century Gothic"/>
        </w:rPr>
        <w:t>Children who produce a piece of excepti</w:t>
      </w:r>
      <w:r w:rsidR="007858B0">
        <w:rPr>
          <w:rFonts w:ascii="Century Gothic" w:hAnsi="Century Gothic"/>
        </w:rPr>
        <w:t xml:space="preserve">onal </w:t>
      </w:r>
      <w:r w:rsidRPr="00575172">
        <w:rPr>
          <w:rFonts w:ascii="Century Gothic" w:hAnsi="Century Gothic"/>
        </w:rPr>
        <w:t>work will be rewarded by visiting a member o</w:t>
      </w:r>
      <w:r w:rsidR="007858B0">
        <w:rPr>
          <w:rFonts w:ascii="Century Gothic" w:hAnsi="Century Gothic"/>
        </w:rPr>
        <w:t xml:space="preserve">f the senior leadership team </w:t>
      </w:r>
    </w:p>
    <w:p w14:paraId="74DB10B5" w14:textId="7CC52ED2" w:rsidR="005336FD" w:rsidRDefault="008D17E0" w:rsidP="00DB1403">
      <w:pPr>
        <w:pStyle w:val="ListParagraph"/>
        <w:numPr>
          <w:ilvl w:val="0"/>
          <w:numId w:val="5"/>
        </w:numPr>
        <w:spacing w:after="160" w:line="259" w:lineRule="auto"/>
        <w:rPr>
          <w:rFonts w:ascii="Century Gothic" w:hAnsi="Century Gothic"/>
        </w:rPr>
      </w:pPr>
      <w:r>
        <w:rPr>
          <w:rFonts w:ascii="Century Gothic" w:hAnsi="Century Gothic"/>
        </w:rPr>
        <w:t>Golden</w:t>
      </w:r>
      <w:r w:rsidR="00DB1403" w:rsidRPr="00DD612E">
        <w:rPr>
          <w:rFonts w:ascii="Century Gothic" w:hAnsi="Century Gothic"/>
        </w:rPr>
        <w:t xml:space="preserve"> Time</w:t>
      </w:r>
      <w:r w:rsidR="00A555B5" w:rsidRPr="00DD612E">
        <w:rPr>
          <w:rFonts w:ascii="Century Gothic" w:hAnsi="Century Gothic"/>
        </w:rPr>
        <w:t xml:space="preserve"> (See Appendix B</w:t>
      </w:r>
      <w:r w:rsidR="00DB1403" w:rsidRPr="00DD612E">
        <w:rPr>
          <w:rFonts w:ascii="Century Gothic" w:hAnsi="Century Gothic"/>
        </w:rPr>
        <w:t>): where activities are planned to enhance the curriculum through practical e</w:t>
      </w:r>
      <w:r w:rsidR="00AF26C2" w:rsidRPr="00DD612E">
        <w:rPr>
          <w:rFonts w:ascii="Century Gothic" w:hAnsi="Century Gothic"/>
        </w:rPr>
        <w:t>xperiences</w:t>
      </w:r>
    </w:p>
    <w:p w14:paraId="131CEDDC" w14:textId="77777777" w:rsidR="00DB1403" w:rsidRPr="005336FD" w:rsidRDefault="00DB1403" w:rsidP="00DB1403">
      <w:pPr>
        <w:pStyle w:val="ListParagraph"/>
        <w:numPr>
          <w:ilvl w:val="0"/>
          <w:numId w:val="5"/>
        </w:numPr>
        <w:spacing w:after="160" w:line="259" w:lineRule="auto"/>
        <w:rPr>
          <w:rFonts w:ascii="Century Gothic" w:hAnsi="Century Gothic"/>
        </w:rPr>
      </w:pPr>
      <w:r w:rsidRPr="005336FD">
        <w:rPr>
          <w:rFonts w:ascii="Century Gothic" w:hAnsi="Century Gothic"/>
        </w:rPr>
        <w:t>Family tokens will be rewarded for the following behaviours:</w:t>
      </w:r>
    </w:p>
    <w:p w14:paraId="57DDDF5F" w14:textId="77777777" w:rsidR="00DB1403" w:rsidRDefault="00DB1403" w:rsidP="00DB1403">
      <w:pPr>
        <w:pStyle w:val="ListParagraph"/>
        <w:numPr>
          <w:ilvl w:val="0"/>
          <w:numId w:val="6"/>
        </w:numPr>
        <w:spacing w:after="160" w:line="259" w:lineRule="auto"/>
        <w:rPr>
          <w:rFonts w:ascii="Century Gothic" w:hAnsi="Century Gothic"/>
        </w:rPr>
      </w:pPr>
      <w:r>
        <w:rPr>
          <w:rFonts w:ascii="Century Gothic" w:hAnsi="Century Gothic"/>
        </w:rPr>
        <w:t xml:space="preserve">Positive conduct: good behaviour, good manners, caring for ourselves, others and the </w:t>
      </w:r>
      <w:r w:rsidR="00AF26C2">
        <w:rPr>
          <w:rFonts w:ascii="Century Gothic" w:hAnsi="Century Gothic"/>
        </w:rPr>
        <w:t>school, helping, respecting etc</w:t>
      </w:r>
      <w:r w:rsidR="007858B0">
        <w:rPr>
          <w:rFonts w:ascii="Century Gothic" w:hAnsi="Century Gothic"/>
        </w:rPr>
        <w:t>.</w:t>
      </w:r>
    </w:p>
    <w:p w14:paraId="75CF202B" w14:textId="77777777" w:rsidR="00DB1403" w:rsidRDefault="00DB1403" w:rsidP="00DB1403">
      <w:pPr>
        <w:pStyle w:val="ListParagraph"/>
        <w:numPr>
          <w:ilvl w:val="0"/>
          <w:numId w:val="6"/>
        </w:numPr>
        <w:spacing w:after="160" w:line="259" w:lineRule="auto"/>
        <w:rPr>
          <w:rFonts w:ascii="Century Gothic" w:hAnsi="Century Gothic"/>
        </w:rPr>
      </w:pPr>
      <w:r>
        <w:rPr>
          <w:rFonts w:ascii="Century Gothic" w:hAnsi="Century Gothic"/>
        </w:rPr>
        <w:t xml:space="preserve">Positive Learning: good presentation, effort, focusing, </w:t>
      </w:r>
      <w:r w:rsidR="00AF26C2">
        <w:rPr>
          <w:rFonts w:ascii="Century Gothic" w:hAnsi="Century Gothic"/>
        </w:rPr>
        <w:t>collaboration, independence etc</w:t>
      </w:r>
      <w:r w:rsidR="007858B0">
        <w:rPr>
          <w:rFonts w:ascii="Century Gothic" w:hAnsi="Century Gothic"/>
        </w:rPr>
        <w:t>.</w:t>
      </w:r>
    </w:p>
    <w:p w14:paraId="2611F79A" w14:textId="77777777" w:rsidR="00DB1403" w:rsidRDefault="00DB1403" w:rsidP="00DB1403">
      <w:pPr>
        <w:pStyle w:val="ListParagraph"/>
        <w:numPr>
          <w:ilvl w:val="0"/>
          <w:numId w:val="6"/>
        </w:numPr>
        <w:spacing w:after="160" w:line="259" w:lineRule="auto"/>
        <w:rPr>
          <w:rFonts w:ascii="Century Gothic" w:hAnsi="Century Gothic"/>
        </w:rPr>
      </w:pPr>
      <w:r>
        <w:rPr>
          <w:rFonts w:ascii="Century Gothic" w:hAnsi="Century Gothic"/>
        </w:rPr>
        <w:t>Positive extras: role model, reading ever</w:t>
      </w:r>
      <w:r w:rsidR="00FE50D4">
        <w:rPr>
          <w:rFonts w:ascii="Century Gothic" w:hAnsi="Century Gothic"/>
        </w:rPr>
        <w:t>y day, exceptional homework</w:t>
      </w:r>
      <w:r w:rsidR="00AF26C2">
        <w:rPr>
          <w:rFonts w:ascii="Century Gothic" w:hAnsi="Century Gothic"/>
        </w:rPr>
        <w:t xml:space="preserve"> etc</w:t>
      </w:r>
      <w:r w:rsidR="007858B0">
        <w:rPr>
          <w:rFonts w:ascii="Century Gothic" w:hAnsi="Century Gothic"/>
        </w:rPr>
        <w:t>.</w:t>
      </w:r>
    </w:p>
    <w:p w14:paraId="1A548AAA" w14:textId="77777777" w:rsidR="005336FD" w:rsidRDefault="00DB1403" w:rsidP="005336FD">
      <w:pPr>
        <w:spacing w:after="0" w:line="259" w:lineRule="auto"/>
        <w:ind w:firstLine="720"/>
        <w:rPr>
          <w:rFonts w:ascii="Century Gothic" w:hAnsi="Century Gothic"/>
        </w:rPr>
      </w:pPr>
      <w:r>
        <w:rPr>
          <w:rFonts w:ascii="Century Gothic" w:hAnsi="Century Gothic"/>
        </w:rPr>
        <w:t xml:space="preserve">Once a token has been </w:t>
      </w:r>
      <w:r w:rsidR="00F60A3D">
        <w:rPr>
          <w:rFonts w:ascii="Century Gothic" w:hAnsi="Century Gothic"/>
        </w:rPr>
        <w:t>earned,</w:t>
      </w:r>
      <w:r>
        <w:rPr>
          <w:rFonts w:ascii="Century Gothic" w:hAnsi="Century Gothic"/>
        </w:rPr>
        <w:t xml:space="preserve"> it cannot be taken back. </w:t>
      </w:r>
    </w:p>
    <w:p w14:paraId="38586CAE" w14:textId="77777777" w:rsidR="005336FD" w:rsidRDefault="00DB1403" w:rsidP="005336FD">
      <w:pPr>
        <w:spacing w:after="0" w:line="259" w:lineRule="auto"/>
        <w:ind w:left="720"/>
        <w:rPr>
          <w:rFonts w:ascii="Century Gothic" w:hAnsi="Century Gothic"/>
        </w:rPr>
      </w:pPr>
      <w:r>
        <w:rPr>
          <w:rFonts w:ascii="Century Gothic" w:hAnsi="Century Gothic"/>
        </w:rPr>
        <w:t>Family tokens will be colle</w:t>
      </w:r>
      <w:r w:rsidR="00AF26C2">
        <w:rPr>
          <w:rFonts w:ascii="Century Gothic" w:hAnsi="Century Gothic"/>
        </w:rPr>
        <w:t>cted within the class for each F</w:t>
      </w:r>
      <w:r w:rsidR="007858B0">
        <w:rPr>
          <w:rFonts w:ascii="Century Gothic" w:hAnsi="Century Gothic"/>
        </w:rPr>
        <w:t>amily and taken to Family A</w:t>
      </w:r>
      <w:r w:rsidR="005336FD">
        <w:rPr>
          <w:rFonts w:ascii="Century Gothic" w:hAnsi="Century Gothic"/>
        </w:rPr>
        <w:t>ssembly every Friday.</w:t>
      </w:r>
    </w:p>
    <w:p w14:paraId="334E2FA5" w14:textId="77777777" w:rsidR="00DB1403" w:rsidRDefault="00DB1403" w:rsidP="005336FD">
      <w:pPr>
        <w:spacing w:after="160" w:line="259" w:lineRule="auto"/>
        <w:ind w:left="720"/>
        <w:rPr>
          <w:rFonts w:ascii="Century Gothic" w:hAnsi="Century Gothic"/>
        </w:rPr>
      </w:pPr>
      <w:r>
        <w:rPr>
          <w:rFonts w:ascii="Century Gothic" w:hAnsi="Century Gothic"/>
        </w:rPr>
        <w:t xml:space="preserve">The Family with the most tokens each half </w:t>
      </w:r>
      <w:r w:rsidR="00F60A3D">
        <w:rPr>
          <w:rFonts w:ascii="Century Gothic" w:hAnsi="Century Gothic"/>
        </w:rPr>
        <w:t>term</w:t>
      </w:r>
      <w:r>
        <w:rPr>
          <w:rFonts w:ascii="Century Gothic" w:hAnsi="Century Gothic"/>
        </w:rPr>
        <w:t xml:space="preserve"> will be rewarded with a prize day activity such as</w:t>
      </w:r>
      <w:r w:rsidR="00C41EDD">
        <w:rPr>
          <w:rFonts w:ascii="Century Gothic" w:hAnsi="Century Gothic"/>
        </w:rPr>
        <w:t>;</w:t>
      </w:r>
      <w:r>
        <w:rPr>
          <w:rFonts w:ascii="Century Gothic" w:hAnsi="Century Gothic"/>
        </w:rPr>
        <w:t xml:space="preserve"> a dance</w:t>
      </w:r>
      <w:r w:rsidR="007858B0">
        <w:rPr>
          <w:rFonts w:ascii="Century Gothic" w:hAnsi="Century Gothic"/>
        </w:rPr>
        <w:t xml:space="preserve"> experience, musical experience, extra P.E.</w:t>
      </w:r>
      <w:r w:rsidR="008708FE">
        <w:rPr>
          <w:rFonts w:ascii="Century Gothic" w:hAnsi="Century Gothic"/>
        </w:rPr>
        <w:t xml:space="preserve"> activities, computing session etc.</w:t>
      </w:r>
    </w:p>
    <w:p w14:paraId="59869E03" w14:textId="77777777" w:rsidR="00DB1403" w:rsidRPr="009F1719" w:rsidRDefault="004125DD" w:rsidP="00DB1403">
      <w:pPr>
        <w:spacing w:after="160" w:line="259" w:lineRule="auto"/>
        <w:rPr>
          <w:rFonts w:ascii="Century Gothic" w:hAnsi="Century Gothic"/>
          <w:b/>
          <w:u w:val="single"/>
        </w:rPr>
      </w:pPr>
      <w:r w:rsidRPr="009F1719">
        <w:rPr>
          <w:rFonts w:ascii="Century Gothic" w:hAnsi="Century Gothic"/>
          <w:b/>
          <w:u w:val="single"/>
        </w:rPr>
        <w:t>Consequences</w:t>
      </w:r>
    </w:p>
    <w:p w14:paraId="1C68C776" w14:textId="77777777" w:rsidR="004125DD" w:rsidRDefault="00DB1403" w:rsidP="00DB1403">
      <w:pPr>
        <w:spacing w:after="160" w:line="259" w:lineRule="auto"/>
        <w:rPr>
          <w:rFonts w:ascii="Century Gothic" w:hAnsi="Century Gothic"/>
        </w:rPr>
      </w:pPr>
      <w:r w:rsidRPr="00430F25">
        <w:rPr>
          <w:rFonts w:ascii="Century Gothic" w:hAnsi="Century Gothic"/>
        </w:rPr>
        <w:t>In most cases, the approach outlined above, will result in positive behaviour.</w:t>
      </w:r>
      <w:r>
        <w:rPr>
          <w:rFonts w:ascii="Century Gothic" w:hAnsi="Century Gothic"/>
        </w:rPr>
        <w:t xml:space="preserve"> </w:t>
      </w:r>
      <w:r w:rsidR="004125DD">
        <w:rPr>
          <w:rFonts w:ascii="Century Gothic" w:hAnsi="Century Gothic"/>
        </w:rPr>
        <w:t xml:space="preserve">Staff should encourage the children to try and resolve disputes themselves where possible and to take responsibility for their own actions. </w:t>
      </w:r>
    </w:p>
    <w:p w14:paraId="7AB8C2B2" w14:textId="590301A4" w:rsidR="00AF26C2" w:rsidRDefault="00ED36E2" w:rsidP="00052F07">
      <w:pPr>
        <w:spacing w:after="0" w:line="259" w:lineRule="auto"/>
        <w:rPr>
          <w:rFonts w:ascii="Century Gothic" w:hAnsi="Century Gothic"/>
        </w:rPr>
      </w:pPr>
      <w:r>
        <w:rPr>
          <w:rFonts w:ascii="Century Gothic" w:hAnsi="Century Gothic"/>
        </w:rPr>
        <w:t>At</w:t>
      </w:r>
      <w:r w:rsidR="004E2C9D">
        <w:rPr>
          <w:rFonts w:ascii="Century Gothic" w:hAnsi="Century Gothic"/>
        </w:rPr>
        <w:t xml:space="preserve"> Sacred Heart</w:t>
      </w:r>
      <w:r w:rsidR="008708FE">
        <w:rPr>
          <w:rFonts w:ascii="Century Gothic" w:hAnsi="Century Gothic"/>
        </w:rPr>
        <w:t xml:space="preserve"> </w:t>
      </w:r>
      <w:r>
        <w:rPr>
          <w:rFonts w:ascii="Century Gothic" w:hAnsi="Century Gothic"/>
        </w:rPr>
        <w:t xml:space="preserve">Primary </w:t>
      </w:r>
      <w:r w:rsidR="00F60A3D">
        <w:rPr>
          <w:rFonts w:ascii="Century Gothic" w:hAnsi="Century Gothic"/>
        </w:rPr>
        <w:t>School,</w:t>
      </w:r>
      <w:r>
        <w:rPr>
          <w:rFonts w:ascii="Century Gothic" w:hAnsi="Century Gothic"/>
        </w:rPr>
        <w:t xml:space="preserve"> we have a system of consequences designed to teach children that</w:t>
      </w:r>
      <w:r w:rsidR="008708FE">
        <w:rPr>
          <w:rFonts w:ascii="Century Gothic" w:hAnsi="Century Gothic"/>
        </w:rPr>
        <w:t xml:space="preserve"> there is a consequence for</w:t>
      </w:r>
      <w:r>
        <w:rPr>
          <w:rFonts w:ascii="Century Gothic" w:hAnsi="Century Gothic"/>
        </w:rPr>
        <w:t xml:space="preserve"> inappropriate behaviour.  </w:t>
      </w:r>
      <w:r w:rsidR="00C41EDD">
        <w:rPr>
          <w:rFonts w:ascii="Century Gothic" w:hAnsi="Century Gothic"/>
        </w:rPr>
        <w:t>If a child displays unwanted behaviours,</w:t>
      </w:r>
      <w:r w:rsidR="00DB1403">
        <w:rPr>
          <w:rFonts w:ascii="Century Gothic" w:hAnsi="Century Gothic"/>
        </w:rPr>
        <w:t xml:space="preserve"> staff should ask them to stop the behaviour and should discuss the incident with all those involved.</w:t>
      </w:r>
      <w:r w:rsidR="004125DD">
        <w:rPr>
          <w:rFonts w:ascii="Century Gothic" w:hAnsi="Century Gothic"/>
        </w:rPr>
        <w:t xml:space="preserve">  </w:t>
      </w:r>
      <w:r w:rsidR="004125DD" w:rsidRPr="00575172">
        <w:rPr>
          <w:rFonts w:ascii="Century Gothic" w:hAnsi="Century Gothic"/>
        </w:rPr>
        <w:t>Staff must ensure that children have a clear understanding of why there is need for a consequence and what it is they have to do</w:t>
      </w:r>
      <w:r w:rsidR="00C41EDD">
        <w:rPr>
          <w:rFonts w:ascii="Century Gothic" w:hAnsi="Century Gothic"/>
        </w:rPr>
        <w:t>,</w:t>
      </w:r>
      <w:r w:rsidR="004125DD" w:rsidRPr="00575172">
        <w:rPr>
          <w:rFonts w:ascii="Century Gothic" w:hAnsi="Century Gothic"/>
        </w:rPr>
        <w:t xml:space="preserve"> to correct the behaviour.  Children should always know it is their behaviour that is not liked/wanted and not them.</w:t>
      </w:r>
      <w:r w:rsidR="004125DD">
        <w:rPr>
          <w:rFonts w:ascii="Century Gothic" w:hAnsi="Century Gothic"/>
        </w:rPr>
        <w:t xml:space="preserve"> </w:t>
      </w:r>
      <w:r w:rsidR="00DB1403">
        <w:rPr>
          <w:rFonts w:ascii="Century Gothic" w:hAnsi="Century Gothic"/>
        </w:rPr>
        <w:t xml:space="preserve"> </w:t>
      </w:r>
      <w:r>
        <w:rPr>
          <w:rFonts w:ascii="Century Gothic" w:hAnsi="Century Gothic"/>
        </w:rPr>
        <w:t>C</w:t>
      </w:r>
      <w:r w:rsidR="00DB1403">
        <w:rPr>
          <w:rFonts w:ascii="Century Gothic" w:hAnsi="Century Gothic"/>
        </w:rPr>
        <w:t>onsequences sho</w:t>
      </w:r>
      <w:r>
        <w:rPr>
          <w:rFonts w:ascii="Century Gothic" w:hAnsi="Century Gothic"/>
        </w:rPr>
        <w:t>uld be</w:t>
      </w:r>
      <w:r w:rsidR="00DB1403">
        <w:rPr>
          <w:rFonts w:ascii="Century Gothic" w:hAnsi="Century Gothic"/>
        </w:rPr>
        <w:t xml:space="preserve"> appropriate </w:t>
      </w:r>
      <w:r>
        <w:rPr>
          <w:rFonts w:ascii="Century Gothic" w:hAnsi="Century Gothic"/>
        </w:rPr>
        <w:t xml:space="preserve">to the </w:t>
      </w:r>
      <w:r w:rsidR="00DB1403">
        <w:rPr>
          <w:rFonts w:ascii="Century Gothic" w:hAnsi="Century Gothic"/>
        </w:rPr>
        <w:t xml:space="preserve">behaviour and should be set within the context of the school community. In the following </w:t>
      </w:r>
      <w:r w:rsidR="00F60A3D">
        <w:rPr>
          <w:rFonts w:ascii="Century Gothic" w:hAnsi="Century Gothic"/>
        </w:rPr>
        <w:t>tables,</w:t>
      </w:r>
      <w:r w:rsidR="00DB1403">
        <w:rPr>
          <w:rFonts w:ascii="Century Gothic" w:hAnsi="Century Gothic"/>
        </w:rPr>
        <w:t xml:space="preserve"> we have listed </w:t>
      </w:r>
      <w:r w:rsidR="000B345C">
        <w:rPr>
          <w:rFonts w:ascii="Century Gothic" w:hAnsi="Century Gothic"/>
        </w:rPr>
        <w:t xml:space="preserve">examples of </w:t>
      </w:r>
      <w:r w:rsidR="00DB1403">
        <w:rPr>
          <w:rFonts w:ascii="Century Gothic" w:hAnsi="Century Gothic"/>
        </w:rPr>
        <w:t>inappropriate be</w:t>
      </w:r>
      <w:r w:rsidR="009B7AFD">
        <w:rPr>
          <w:rFonts w:ascii="Century Gothic" w:hAnsi="Century Gothic"/>
        </w:rPr>
        <w:t>haviours and a range of</w:t>
      </w:r>
      <w:r w:rsidR="000B345C">
        <w:rPr>
          <w:rFonts w:ascii="Century Gothic" w:hAnsi="Century Gothic"/>
        </w:rPr>
        <w:t xml:space="preserve"> </w:t>
      </w:r>
      <w:r w:rsidR="00F60A3D">
        <w:rPr>
          <w:rFonts w:ascii="Century Gothic" w:hAnsi="Century Gothic"/>
        </w:rPr>
        <w:t>consequences, which</w:t>
      </w:r>
      <w:r w:rsidR="000B345C">
        <w:rPr>
          <w:rFonts w:ascii="Century Gothic" w:hAnsi="Century Gothic"/>
        </w:rPr>
        <w:t xml:space="preserve"> could</w:t>
      </w:r>
      <w:r w:rsidR="00DB1403">
        <w:rPr>
          <w:rFonts w:ascii="Century Gothic" w:hAnsi="Century Gothic"/>
        </w:rPr>
        <w:t xml:space="preserve"> be used.</w:t>
      </w:r>
    </w:p>
    <w:p w14:paraId="1D1215C9" w14:textId="77777777" w:rsidR="008708FE" w:rsidRPr="00052F07" w:rsidRDefault="008708FE" w:rsidP="00052F07">
      <w:pPr>
        <w:spacing w:after="0" w:line="259" w:lineRule="auto"/>
        <w:rPr>
          <w:rFonts w:ascii="Century Gothic" w:hAnsi="Century Gothic"/>
        </w:rPr>
      </w:pPr>
    </w:p>
    <w:p w14:paraId="59DA81E1" w14:textId="77777777" w:rsidR="009B7AFD" w:rsidRPr="009F1719" w:rsidRDefault="009B7AFD" w:rsidP="00DB1403">
      <w:pPr>
        <w:rPr>
          <w:rFonts w:ascii="Century Gothic" w:hAnsi="Century Gothic"/>
          <w:b/>
          <w:u w:val="single"/>
        </w:rPr>
      </w:pPr>
      <w:r w:rsidRPr="009F1719">
        <w:rPr>
          <w:rFonts w:ascii="Century Gothic" w:hAnsi="Century Gothic"/>
          <w:b/>
          <w:u w:val="single"/>
        </w:rPr>
        <w:t>Teacher/Support Staff</w:t>
      </w:r>
    </w:p>
    <w:tbl>
      <w:tblPr>
        <w:tblStyle w:val="TableGrid"/>
        <w:tblW w:w="0" w:type="auto"/>
        <w:tblInd w:w="279" w:type="dxa"/>
        <w:tblLook w:val="04A0" w:firstRow="1" w:lastRow="0" w:firstColumn="1" w:lastColumn="0" w:noHBand="0" w:noVBand="1"/>
      </w:tblPr>
      <w:tblGrid>
        <w:gridCol w:w="4949"/>
        <w:gridCol w:w="4973"/>
      </w:tblGrid>
      <w:tr w:rsidR="009B7AFD" w14:paraId="6095DC03" w14:textId="77777777" w:rsidTr="00A405D8">
        <w:tc>
          <w:tcPr>
            <w:tcW w:w="4949" w:type="dxa"/>
            <w:shd w:val="clear" w:color="auto" w:fill="C6D9F1" w:themeFill="text2" w:themeFillTint="33"/>
          </w:tcPr>
          <w:p w14:paraId="2EB587FB" w14:textId="77777777" w:rsidR="009B7AFD" w:rsidRPr="009B7AFD" w:rsidRDefault="009B7AFD" w:rsidP="009B7AFD">
            <w:pPr>
              <w:rPr>
                <w:rFonts w:ascii="Century Gothic" w:hAnsi="Century Gothic"/>
                <w:b/>
              </w:rPr>
            </w:pPr>
            <w:r>
              <w:rPr>
                <w:rFonts w:ascii="Century Gothic" w:hAnsi="Century Gothic"/>
                <w:b/>
              </w:rPr>
              <w:t>Behaviour</w:t>
            </w:r>
          </w:p>
        </w:tc>
        <w:tc>
          <w:tcPr>
            <w:tcW w:w="4973" w:type="dxa"/>
            <w:shd w:val="clear" w:color="auto" w:fill="C6D9F1" w:themeFill="text2" w:themeFillTint="33"/>
          </w:tcPr>
          <w:p w14:paraId="052E699A" w14:textId="77777777" w:rsidR="009B7AFD" w:rsidRPr="009B7AFD" w:rsidRDefault="009B7AFD" w:rsidP="009B7AFD">
            <w:pPr>
              <w:rPr>
                <w:rFonts w:ascii="Century Gothic" w:hAnsi="Century Gothic"/>
                <w:b/>
              </w:rPr>
            </w:pPr>
            <w:r>
              <w:rPr>
                <w:rFonts w:ascii="Century Gothic" w:hAnsi="Century Gothic"/>
                <w:b/>
              </w:rPr>
              <w:t>Possible Consequences (in no order)</w:t>
            </w:r>
          </w:p>
        </w:tc>
      </w:tr>
      <w:tr w:rsidR="009B7AFD" w14:paraId="4BF84765" w14:textId="77777777" w:rsidTr="00410D19">
        <w:tc>
          <w:tcPr>
            <w:tcW w:w="4949" w:type="dxa"/>
          </w:tcPr>
          <w:p w14:paraId="7026393A" w14:textId="77777777" w:rsidR="009B7AFD" w:rsidRPr="009B7AFD" w:rsidRDefault="009B7AFD" w:rsidP="009B7AFD">
            <w:pPr>
              <w:rPr>
                <w:rFonts w:ascii="Century Gothic" w:hAnsi="Century Gothic"/>
              </w:rPr>
            </w:pPr>
            <w:r w:rsidRPr="009B7AFD">
              <w:rPr>
                <w:rFonts w:ascii="Century Gothic" w:hAnsi="Century Gothic"/>
              </w:rPr>
              <w:t>-</w:t>
            </w:r>
            <w:r>
              <w:rPr>
                <w:rFonts w:ascii="Century Gothic" w:hAnsi="Century Gothic"/>
              </w:rPr>
              <w:t xml:space="preserve"> </w:t>
            </w:r>
            <w:r w:rsidRPr="009B7AFD">
              <w:rPr>
                <w:rFonts w:ascii="Century Gothic" w:hAnsi="Century Gothic"/>
              </w:rPr>
              <w:t>Fidgeting/fiddling</w:t>
            </w:r>
          </w:p>
          <w:p w14:paraId="056E539F"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 xml:space="preserve">Telling </w:t>
            </w:r>
            <w:r w:rsidR="008708FE">
              <w:rPr>
                <w:rFonts w:ascii="Century Gothic" w:hAnsi="Century Gothic"/>
              </w:rPr>
              <w:t>lies</w:t>
            </w:r>
          </w:p>
          <w:p w14:paraId="748A9D73" w14:textId="77777777" w:rsidR="009B7AFD" w:rsidRPr="00430F25" w:rsidRDefault="009B7AFD" w:rsidP="009B7AFD">
            <w:pPr>
              <w:rPr>
                <w:rFonts w:ascii="Century Gothic" w:hAnsi="Century Gothic"/>
              </w:rPr>
            </w:pPr>
            <w:r>
              <w:rPr>
                <w:rFonts w:ascii="Century Gothic" w:hAnsi="Century Gothic"/>
              </w:rPr>
              <w:t xml:space="preserve">- </w:t>
            </w:r>
            <w:r w:rsidR="008708FE">
              <w:rPr>
                <w:rFonts w:ascii="Century Gothic" w:hAnsi="Century Gothic"/>
              </w:rPr>
              <w:t>Dropping l</w:t>
            </w:r>
            <w:r w:rsidRPr="00430F25">
              <w:rPr>
                <w:rFonts w:ascii="Century Gothic" w:hAnsi="Century Gothic"/>
              </w:rPr>
              <w:t>itter</w:t>
            </w:r>
          </w:p>
          <w:p w14:paraId="04C748CE" w14:textId="77777777" w:rsidR="009B7AFD" w:rsidRDefault="009B7AFD" w:rsidP="009B7AFD">
            <w:pPr>
              <w:rPr>
                <w:rFonts w:ascii="Century Gothic" w:hAnsi="Century Gothic"/>
              </w:rPr>
            </w:pPr>
            <w:r>
              <w:rPr>
                <w:rFonts w:ascii="Century Gothic" w:hAnsi="Century Gothic"/>
              </w:rPr>
              <w:t xml:space="preserve">- </w:t>
            </w:r>
            <w:r w:rsidR="008708FE">
              <w:rPr>
                <w:rFonts w:ascii="Century Gothic" w:hAnsi="Century Gothic"/>
              </w:rPr>
              <w:t>Calling out</w:t>
            </w:r>
            <w:r w:rsidRPr="00430F25">
              <w:rPr>
                <w:rFonts w:ascii="Century Gothic" w:hAnsi="Century Gothic"/>
              </w:rPr>
              <w:t xml:space="preserve"> </w:t>
            </w:r>
          </w:p>
          <w:p w14:paraId="6C40BC68" w14:textId="77777777" w:rsidR="008708FE" w:rsidRPr="00430F25" w:rsidRDefault="008708FE" w:rsidP="009B7AFD">
            <w:pPr>
              <w:rPr>
                <w:rFonts w:ascii="Century Gothic" w:hAnsi="Century Gothic"/>
              </w:rPr>
            </w:pPr>
            <w:r>
              <w:rPr>
                <w:rFonts w:ascii="Century Gothic" w:hAnsi="Century Gothic"/>
              </w:rPr>
              <w:t>- Talking out of turn</w:t>
            </w:r>
          </w:p>
          <w:p w14:paraId="0A88DD1E"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Failing to keep on task</w:t>
            </w:r>
          </w:p>
          <w:p w14:paraId="3F977AC6"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Leaving desks</w:t>
            </w:r>
          </w:p>
          <w:p w14:paraId="314DE495"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Unkind remarks</w:t>
            </w:r>
          </w:p>
          <w:p w14:paraId="1446FC20" w14:textId="77777777" w:rsidR="009B7AFD" w:rsidRPr="00430F25" w:rsidRDefault="009B7AFD" w:rsidP="009B7AFD">
            <w:pPr>
              <w:rPr>
                <w:rFonts w:ascii="Century Gothic" w:hAnsi="Century Gothic"/>
              </w:rPr>
            </w:pPr>
            <w:r>
              <w:rPr>
                <w:rFonts w:ascii="Century Gothic" w:hAnsi="Century Gothic"/>
              </w:rPr>
              <w:t xml:space="preserve">- </w:t>
            </w:r>
            <w:r w:rsidR="008708FE">
              <w:rPr>
                <w:rFonts w:ascii="Century Gothic" w:hAnsi="Century Gothic"/>
              </w:rPr>
              <w:t>Bad l</w:t>
            </w:r>
            <w:r w:rsidRPr="00430F25">
              <w:rPr>
                <w:rFonts w:ascii="Century Gothic" w:hAnsi="Century Gothic"/>
              </w:rPr>
              <w:t>anguage (one off)</w:t>
            </w:r>
          </w:p>
          <w:p w14:paraId="024322DB"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Time wasting</w:t>
            </w:r>
          </w:p>
          <w:p w14:paraId="649CED1E"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Running in the corridor</w:t>
            </w:r>
          </w:p>
          <w:p w14:paraId="734195A1"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Pushing in the line</w:t>
            </w:r>
          </w:p>
          <w:p w14:paraId="36162A64" w14:textId="77777777" w:rsidR="009B7AFD" w:rsidRPr="00430F25" w:rsidRDefault="009B7AFD" w:rsidP="009B7AFD">
            <w:pPr>
              <w:rPr>
                <w:rFonts w:ascii="Century Gothic" w:hAnsi="Century Gothic"/>
              </w:rPr>
            </w:pPr>
            <w:r>
              <w:rPr>
                <w:rFonts w:ascii="Century Gothic" w:hAnsi="Century Gothic"/>
              </w:rPr>
              <w:t xml:space="preserve">- </w:t>
            </w:r>
            <w:r w:rsidRPr="00430F25">
              <w:rPr>
                <w:rFonts w:ascii="Century Gothic" w:hAnsi="Century Gothic"/>
              </w:rPr>
              <w:t>Borrowing without permission</w:t>
            </w:r>
          </w:p>
          <w:p w14:paraId="0B64FD32" w14:textId="77777777" w:rsidR="009B7AFD" w:rsidRDefault="009B7AFD" w:rsidP="009B7AFD">
            <w:pPr>
              <w:rPr>
                <w:rFonts w:ascii="Century Gothic" w:hAnsi="Century Gothic"/>
              </w:rPr>
            </w:pPr>
            <w:r>
              <w:rPr>
                <w:rFonts w:ascii="Century Gothic" w:hAnsi="Century Gothic"/>
              </w:rPr>
              <w:t xml:space="preserve">- </w:t>
            </w:r>
            <w:r w:rsidRPr="00430F25">
              <w:rPr>
                <w:rFonts w:ascii="Century Gothic" w:hAnsi="Century Gothic"/>
              </w:rPr>
              <w:t>Leaving work area untidy</w:t>
            </w:r>
          </w:p>
          <w:p w14:paraId="3C5229DA" w14:textId="77777777" w:rsidR="008708FE" w:rsidRDefault="008708FE" w:rsidP="009B7AFD">
            <w:pPr>
              <w:rPr>
                <w:rFonts w:ascii="Century Gothic" w:hAnsi="Century Gothic"/>
              </w:rPr>
            </w:pPr>
            <w:r>
              <w:rPr>
                <w:rFonts w:ascii="Century Gothic" w:hAnsi="Century Gothic"/>
              </w:rPr>
              <w:t>- Derogatory or racist language</w:t>
            </w:r>
          </w:p>
          <w:p w14:paraId="371C5CFF" w14:textId="77777777" w:rsidR="008708FE" w:rsidRPr="00430F25" w:rsidRDefault="008708FE" w:rsidP="009B7AFD">
            <w:pPr>
              <w:rPr>
                <w:rFonts w:ascii="Century Gothic" w:hAnsi="Century Gothic"/>
              </w:rPr>
            </w:pPr>
          </w:p>
        </w:tc>
        <w:tc>
          <w:tcPr>
            <w:tcW w:w="4973" w:type="dxa"/>
          </w:tcPr>
          <w:p w14:paraId="56288371" w14:textId="77777777" w:rsidR="009B7AFD" w:rsidRDefault="009B7AFD" w:rsidP="009B7AFD">
            <w:pPr>
              <w:rPr>
                <w:rFonts w:ascii="Century Gothic" w:hAnsi="Century Gothic"/>
              </w:rPr>
            </w:pPr>
            <w:r>
              <w:rPr>
                <w:rFonts w:ascii="Century Gothic" w:hAnsi="Century Gothic"/>
              </w:rPr>
              <w:t>- Time out of play (5mins)</w:t>
            </w:r>
          </w:p>
          <w:p w14:paraId="6B4779F6" w14:textId="77777777" w:rsidR="009B7AFD" w:rsidRDefault="009B7AFD" w:rsidP="009B7AFD">
            <w:pPr>
              <w:rPr>
                <w:rFonts w:ascii="Century Gothic" w:hAnsi="Century Gothic"/>
              </w:rPr>
            </w:pPr>
            <w:r>
              <w:rPr>
                <w:rFonts w:ascii="Century Gothic" w:hAnsi="Century Gothic"/>
              </w:rPr>
              <w:t>- Verbal reminder</w:t>
            </w:r>
          </w:p>
          <w:p w14:paraId="301ED27F" w14:textId="77777777" w:rsidR="009B7AFD" w:rsidRDefault="009B7AFD" w:rsidP="009B7AFD">
            <w:pPr>
              <w:rPr>
                <w:rFonts w:ascii="Century Gothic" w:hAnsi="Century Gothic"/>
              </w:rPr>
            </w:pPr>
            <w:r>
              <w:rPr>
                <w:rFonts w:ascii="Century Gothic" w:hAnsi="Century Gothic"/>
              </w:rPr>
              <w:t>- Withdrawing attention</w:t>
            </w:r>
          </w:p>
          <w:p w14:paraId="297E1CFE" w14:textId="77777777" w:rsidR="009B7AFD" w:rsidRDefault="009B7AFD" w:rsidP="009B7AFD">
            <w:pPr>
              <w:rPr>
                <w:rFonts w:ascii="Century Gothic" w:hAnsi="Century Gothic"/>
              </w:rPr>
            </w:pPr>
            <w:r>
              <w:rPr>
                <w:rFonts w:ascii="Century Gothic" w:hAnsi="Century Gothic"/>
              </w:rPr>
              <w:t>- Repeat activity properly</w:t>
            </w:r>
          </w:p>
          <w:p w14:paraId="662B015B" w14:textId="77777777" w:rsidR="009B7AFD" w:rsidRDefault="009B7AFD" w:rsidP="009B7AFD">
            <w:pPr>
              <w:rPr>
                <w:rFonts w:ascii="Century Gothic" w:hAnsi="Century Gothic"/>
              </w:rPr>
            </w:pPr>
            <w:r>
              <w:rPr>
                <w:rFonts w:ascii="Century Gothic" w:hAnsi="Century Gothic"/>
              </w:rPr>
              <w:t>- Sit alone</w:t>
            </w:r>
          </w:p>
          <w:p w14:paraId="1B6EBEEF" w14:textId="6AD3D482" w:rsidR="009B7AFD" w:rsidRDefault="009B7AFD" w:rsidP="009B7AFD">
            <w:pPr>
              <w:rPr>
                <w:rFonts w:ascii="Century Gothic" w:hAnsi="Century Gothic"/>
              </w:rPr>
            </w:pPr>
            <w:r>
              <w:rPr>
                <w:rFonts w:ascii="Century Gothic" w:hAnsi="Century Gothic"/>
              </w:rPr>
              <w:t>- Give the child choices</w:t>
            </w:r>
          </w:p>
          <w:p w14:paraId="029F8A01" w14:textId="77777777" w:rsidR="009B7AFD" w:rsidRDefault="009B7AFD" w:rsidP="009B7AFD">
            <w:pPr>
              <w:rPr>
                <w:rFonts w:ascii="Century Gothic" w:hAnsi="Century Gothic"/>
              </w:rPr>
            </w:pPr>
            <w:r>
              <w:rPr>
                <w:rFonts w:ascii="Century Gothic" w:hAnsi="Century Gothic"/>
              </w:rPr>
              <w:t>- Reward others</w:t>
            </w:r>
          </w:p>
          <w:p w14:paraId="3D7DFE2A" w14:textId="77777777" w:rsidR="009B7AFD" w:rsidRDefault="009B7AFD" w:rsidP="009B7AFD">
            <w:pPr>
              <w:rPr>
                <w:rFonts w:ascii="Century Gothic" w:hAnsi="Century Gothic"/>
              </w:rPr>
            </w:pPr>
            <w:r>
              <w:rPr>
                <w:rFonts w:ascii="Century Gothic" w:hAnsi="Century Gothic"/>
              </w:rPr>
              <w:t>- Warning</w:t>
            </w:r>
          </w:p>
          <w:p w14:paraId="258C54C6" w14:textId="77777777" w:rsidR="009B7AFD" w:rsidRDefault="009B7AFD" w:rsidP="009B7AFD">
            <w:pPr>
              <w:rPr>
                <w:rFonts w:ascii="Century Gothic" w:hAnsi="Century Gothic"/>
              </w:rPr>
            </w:pPr>
            <w:r>
              <w:rPr>
                <w:rFonts w:ascii="Century Gothic" w:hAnsi="Century Gothic"/>
              </w:rPr>
              <w:t>- Related sanction e.g. completing work, cleaning up mess</w:t>
            </w:r>
          </w:p>
          <w:p w14:paraId="139CED4D" w14:textId="3DBA5676" w:rsidR="009B7AFD" w:rsidRDefault="009B7AFD" w:rsidP="009B7AFD">
            <w:pPr>
              <w:rPr>
                <w:rFonts w:ascii="Century Gothic" w:hAnsi="Century Gothic"/>
              </w:rPr>
            </w:pPr>
            <w:r>
              <w:rPr>
                <w:rFonts w:ascii="Century Gothic" w:hAnsi="Century Gothic"/>
              </w:rPr>
              <w:t>- Time out of class with a TA to reflect and write. (max 10 minutes)</w:t>
            </w:r>
          </w:p>
          <w:p w14:paraId="06484D63" w14:textId="77777777" w:rsidR="009B7AFD" w:rsidRDefault="009B7AFD" w:rsidP="009B7AFD">
            <w:pPr>
              <w:rPr>
                <w:rFonts w:ascii="Century Gothic" w:hAnsi="Century Gothic"/>
              </w:rPr>
            </w:pPr>
            <w:r>
              <w:rPr>
                <w:rFonts w:ascii="Century Gothic" w:hAnsi="Century Gothic"/>
              </w:rPr>
              <w:t>- Informal parents meeting</w:t>
            </w:r>
          </w:p>
          <w:p w14:paraId="1ECD7B1A" w14:textId="2AD35838" w:rsidR="009B7AFD" w:rsidRPr="00430F25" w:rsidRDefault="009B7AFD" w:rsidP="009B7AFD">
            <w:pPr>
              <w:rPr>
                <w:rFonts w:ascii="Century Gothic" w:hAnsi="Century Gothic"/>
              </w:rPr>
            </w:pPr>
            <w:r>
              <w:rPr>
                <w:rFonts w:ascii="Century Gothic" w:hAnsi="Century Gothic"/>
              </w:rPr>
              <w:t xml:space="preserve">- Loss of </w:t>
            </w:r>
            <w:r w:rsidR="008D17E0">
              <w:rPr>
                <w:rFonts w:ascii="Century Gothic" w:hAnsi="Century Gothic"/>
              </w:rPr>
              <w:t>Golden</w:t>
            </w:r>
            <w:r>
              <w:rPr>
                <w:rFonts w:ascii="Century Gothic" w:hAnsi="Century Gothic"/>
              </w:rPr>
              <w:t xml:space="preserve"> Time</w:t>
            </w:r>
          </w:p>
        </w:tc>
      </w:tr>
    </w:tbl>
    <w:p w14:paraId="0A055BF1" w14:textId="08EC2913" w:rsidR="00410D19" w:rsidRDefault="00ED36E2" w:rsidP="000B345C">
      <w:pPr>
        <w:spacing w:after="0"/>
        <w:rPr>
          <w:rFonts w:ascii="Century Gothic" w:hAnsi="Century Gothic"/>
        </w:rPr>
      </w:pPr>
      <w:r>
        <w:rPr>
          <w:rFonts w:ascii="Century Gothic" w:hAnsi="Century Gothic"/>
        </w:rPr>
        <w:lastRenderedPageBreak/>
        <w:t>If behaviours are persistent or there are</w:t>
      </w:r>
      <w:r w:rsidR="00410D19" w:rsidRPr="00410D19">
        <w:rPr>
          <w:rFonts w:ascii="Century Gothic" w:hAnsi="Century Gothic"/>
        </w:rPr>
        <w:t xml:space="preserve"> concerns reg</w:t>
      </w:r>
      <w:r>
        <w:rPr>
          <w:rFonts w:ascii="Century Gothic" w:hAnsi="Century Gothic"/>
        </w:rPr>
        <w:t>arding the child then</w:t>
      </w:r>
      <w:r w:rsidR="00AA7872">
        <w:rPr>
          <w:rFonts w:ascii="Century Gothic" w:hAnsi="Century Gothic"/>
        </w:rPr>
        <w:t xml:space="preserve"> Stra</w:t>
      </w:r>
      <w:r w:rsidR="008D17E0">
        <w:rPr>
          <w:rFonts w:ascii="Century Gothic" w:hAnsi="Century Gothic"/>
        </w:rPr>
        <w:t>t</w:t>
      </w:r>
      <w:r w:rsidR="00AA7872">
        <w:rPr>
          <w:rFonts w:ascii="Century Gothic" w:hAnsi="Century Gothic"/>
        </w:rPr>
        <w:t xml:space="preserve">egic/Senior </w:t>
      </w:r>
      <w:r w:rsidR="008708FE">
        <w:rPr>
          <w:rFonts w:ascii="Century Gothic" w:hAnsi="Century Gothic"/>
        </w:rPr>
        <w:t>Leaders</w:t>
      </w:r>
      <w:r>
        <w:rPr>
          <w:rFonts w:ascii="Century Gothic" w:hAnsi="Century Gothic"/>
        </w:rPr>
        <w:t xml:space="preserve"> should be informed and involved</w:t>
      </w:r>
      <w:r w:rsidR="00410D19" w:rsidRPr="00410D19">
        <w:rPr>
          <w:rFonts w:ascii="Century Gothic" w:hAnsi="Century Gothic"/>
        </w:rPr>
        <w:t>.</w:t>
      </w:r>
    </w:p>
    <w:p w14:paraId="0AA4D1CB" w14:textId="77777777" w:rsidR="000B345C" w:rsidRPr="00410D19" w:rsidRDefault="000B345C" w:rsidP="000B345C">
      <w:pPr>
        <w:spacing w:after="0"/>
        <w:rPr>
          <w:rFonts w:ascii="Century Gothic" w:hAnsi="Century Gothic"/>
        </w:rPr>
      </w:pPr>
    </w:p>
    <w:p w14:paraId="701116C9" w14:textId="04665B4E" w:rsidR="00410D19" w:rsidRPr="009F1719" w:rsidRDefault="00AA7872" w:rsidP="00DB1403">
      <w:pPr>
        <w:rPr>
          <w:rFonts w:ascii="Century Gothic" w:hAnsi="Century Gothic"/>
          <w:b/>
          <w:u w:val="single"/>
        </w:rPr>
      </w:pPr>
      <w:r>
        <w:rPr>
          <w:rFonts w:ascii="Century Gothic" w:hAnsi="Century Gothic"/>
          <w:b/>
          <w:u w:val="single"/>
        </w:rPr>
        <w:t xml:space="preserve">Strategic </w:t>
      </w:r>
      <w:r w:rsidR="008708FE" w:rsidRPr="009F1719">
        <w:rPr>
          <w:rFonts w:ascii="Century Gothic" w:hAnsi="Century Gothic"/>
          <w:b/>
          <w:u w:val="single"/>
        </w:rPr>
        <w:t>Leaders</w:t>
      </w:r>
    </w:p>
    <w:tbl>
      <w:tblPr>
        <w:tblStyle w:val="TableGrid"/>
        <w:tblW w:w="0" w:type="auto"/>
        <w:tblInd w:w="279" w:type="dxa"/>
        <w:tblLook w:val="04A0" w:firstRow="1" w:lastRow="0" w:firstColumn="1" w:lastColumn="0" w:noHBand="0" w:noVBand="1"/>
      </w:tblPr>
      <w:tblGrid>
        <w:gridCol w:w="4949"/>
        <w:gridCol w:w="4973"/>
      </w:tblGrid>
      <w:tr w:rsidR="00410D19" w14:paraId="68150D2C" w14:textId="77777777" w:rsidTr="00A405D8">
        <w:tc>
          <w:tcPr>
            <w:tcW w:w="4949" w:type="dxa"/>
            <w:shd w:val="clear" w:color="auto" w:fill="C6D9F1" w:themeFill="text2" w:themeFillTint="33"/>
          </w:tcPr>
          <w:p w14:paraId="5AA40625" w14:textId="77777777" w:rsidR="00410D19" w:rsidRPr="009B7AFD" w:rsidRDefault="00410D19" w:rsidP="00410D19">
            <w:pPr>
              <w:rPr>
                <w:rFonts w:ascii="Century Gothic" w:hAnsi="Century Gothic"/>
                <w:b/>
              </w:rPr>
            </w:pPr>
            <w:r>
              <w:rPr>
                <w:rFonts w:ascii="Century Gothic" w:hAnsi="Century Gothic"/>
                <w:b/>
              </w:rPr>
              <w:t>Behaviour</w:t>
            </w:r>
          </w:p>
        </w:tc>
        <w:tc>
          <w:tcPr>
            <w:tcW w:w="4973" w:type="dxa"/>
            <w:shd w:val="clear" w:color="auto" w:fill="C6D9F1" w:themeFill="text2" w:themeFillTint="33"/>
          </w:tcPr>
          <w:p w14:paraId="618C8D49" w14:textId="77777777" w:rsidR="00410D19" w:rsidRPr="009B7AFD" w:rsidRDefault="00410D19" w:rsidP="00410D19">
            <w:pPr>
              <w:rPr>
                <w:rFonts w:ascii="Century Gothic" w:hAnsi="Century Gothic"/>
                <w:b/>
              </w:rPr>
            </w:pPr>
            <w:r>
              <w:rPr>
                <w:rFonts w:ascii="Century Gothic" w:hAnsi="Century Gothic"/>
                <w:b/>
              </w:rPr>
              <w:t>Possible Consequences (in no order)</w:t>
            </w:r>
          </w:p>
        </w:tc>
      </w:tr>
      <w:tr w:rsidR="00410D19" w14:paraId="3A6F3D0E" w14:textId="77777777" w:rsidTr="00410D19">
        <w:tc>
          <w:tcPr>
            <w:tcW w:w="4949" w:type="dxa"/>
          </w:tcPr>
          <w:p w14:paraId="0AA74128" w14:textId="77777777" w:rsidR="00410D19" w:rsidRPr="00410D19" w:rsidRDefault="00410D19" w:rsidP="00410D19">
            <w:pPr>
              <w:rPr>
                <w:rFonts w:ascii="Century Gothic" w:hAnsi="Century Gothic"/>
              </w:rPr>
            </w:pPr>
            <w:r w:rsidRPr="00410D19">
              <w:rPr>
                <w:rFonts w:ascii="Century Gothic" w:hAnsi="Century Gothic"/>
              </w:rPr>
              <w:t>-</w:t>
            </w:r>
            <w:r>
              <w:rPr>
                <w:rFonts w:ascii="Century Gothic" w:hAnsi="Century Gothic"/>
              </w:rPr>
              <w:t xml:space="preserve"> </w:t>
            </w:r>
            <w:r w:rsidRPr="00410D19">
              <w:rPr>
                <w:rFonts w:ascii="Century Gothic" w:hAnsi="Century Gothic"/>
              </w:rPr>
              <w:t>Consistently shouting out</w:t>
            </w:r>
          </w:p>
          <w:p w14:paraId="4D7B4BC9"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Poor effort</w:t>
            </w:r>
            <w:r>
              <w:rPr>
                <w:rFonts w:ascii="Century Gothic" w:hAnsi="Century Gothic"/>
              </w:rPr>
              <w:t xml:space="preserve"> with work</w:t>
            </w:r>
          </w:p>
          <w:p w14:paraId="0E1736F6"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Distracting others (consistent)</w:t>
            </w:r>
          </w:p>
          <w:p w14:paraId="2BA44626" w14:textId="77777777" w:rsidR="00410D19" w:rsidRPr="005E1E76" w:rsidRDefault="00410D19" w:rsidP="00410D19">
            <w:pPr>
              <w:rPr>
                <w:rFonts w:ascii="Century Gothic" w:hAnsi="Century Gothic"/>
              </w:rPr>
            </w:pPr>
            <w:r>
              <w:rPr>
                <w:rFonts w:ascii="Century Gothic" w:hAnsi="Century Gothic"/>
              </w:rPr>
              <w:t>- Bad Language (continual)</w:t>
            </w:r>
          </w:p>
          <w:p w14:paraId="5823DDEB"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Stealing</w:t>
            </w:r>
          </w:p>
          <w:p w14:paraId="73057076"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Threatening/aggressive behaviour</w:t>
            </w:r>
          </w:p>
          <w:p w14:paraId="32B854E1"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Refusal to co-operate (continuously)</w:t>
            </w:r>
          </w:p>
          <w:p w14:paraId="649D18DF" w14:textId="77777777" w:rsidR="00410D19" w:rsidRDefault="00410D19" w:rsidP="00410D19">
            <w:pPr>
              <w:rPr>
                <w:rFonts w:ascii="Century Gothic" w:hAnsi="Century Gothic"/>
              </w:rPr>
            </w:pPr>
            <w:r>
              <w:rPr>
                <w:rFonts w:ascii="Century Gothic" w:hAnsi="Century Gothic"/>
              </w:rPr>
              <w:t xml:space="preserve">- </w:t>
            </w:r>
            <w:r w:rsidRPr="005E1E76">
              <w:rPr>
                <w:rFonts w:ascii="Century Gothic" w:hAnsi="Century Gothic"/>
              </w:rPr>
              <w:t>Vandalism – graffiti etc.</w:t>
            </w:r>
          </w:p>
          <w:p w14:paraId="79D01ABE" w14:textId="77777777" w:rsidR="00410D19" w:rsidRDefault="00410D19" w:rsidP="00410D19">
            <w:pPr>
              <w:rPr>
                <w:rFonts w:ascii="Century Gothic" w:hAnsi="Century Gothic"/>
              </w:rPr>
            </w:pPr>
            <w:r>
              <w:rPr>
                <w:rFonts w:ascii="Century Gothic" w:hAnsi="Century Gothic"/>
              </w:rPr>
              <w:t>- Ignoring grown-ups instructions</w:t>
            </w:r>
          </w:p>
          <w:p w14:paraId="3F9EF544" w14:textId="77777777" w:rsidR="008708FE" w:rsidRPr="005E1E76" w:rsidRDefault="008708FE" w:rsidP="00410D19">
            <w:pPr>
              <w:rPr>
                <w:rFonts w:ascii="Century Gothic" w:hAnsi="Century Gothic"/>
              </w:rPr>
            </w:pPr>
            <w:r>
              <w:rPr>
                <w:rFonts w:ascii="Century Gothic" w:hAnsi="Century Gothic"/>
              </w:rPr>
              <w:t>- Repeated derogatory or racist language</w:t>
            </w:r>
          </w:p>
        </w:tc>
        <w:tc>
          <w:tcPr>
            <w:tcW w:w="4973" w:type="dxa"/>
          </w:tcPr>
          <w:p w14:paraId="5034107D" w14:textId="77777777" w:rsidR="00410D19" w:rsidRDefault="00410D19" w:rsidP="00410D19">
            <w:pPr>
              <w:rPr>
                <w:rFonts w:ascii="Century Gothic" w:hAnsi="Century Gothic"/>
              </w:rPr>
            </w:pPr>
            <w:r>
              <w:rPr>
                <w:rFonts w:ascii="Century Gothic" w:hAnsi="Century Gothic"/>
              </w:rPr>
              <w:t>- Contact with parents</w:t>
            </w:r>
            <w:r w:rsidR="00F5747A">
              <w:rPr>
                <w:rFonts w:ascii="Century Gothic" w:hAnsi="Century Gothic"/>
              </w:rPr>
              <w:t xml:space="preserve"> (if persistent)</w:t>
            </w:r>
          </w:p>
          <w:p w14:paraId="78695CA1" w14:textId="77777777" w:rsidR="00410D19" w:rsidRDefault="00F5747A" w:rsidP="00410D19">
            <w:pPr>
              <w:rPr>
                <w:rFonts w:ascii="Century Gothic" w:hAnsi="Century Gothic"/>
              </w:rPr>
            </w:pPr>
            <w:r>
              <w:rPr>
                <w:rFonts w:ascii="Century Gothic" w:hAnsi="Century Gothic"/>
              </w:rPr>
              <w:t>- Time to reflect</w:t>
            </w:r>
          </w:p>
          <w:p w14:paraId="7D1388CA" w14:textId="77777777" w:rsidR="00410D19" w:rsidRDefault="00410D19" w:rsidP="00410D19">
            <w:pPr>
              <w:rPr>
                <w:rFonts w:ascii="Century Gothic" w:hAnsi="Century Gothic"/>
              </w:rPr>
            </w:pPr>
            <w:r>
              <w:rPr>
                <w:rFonts w:ascii="Century Gothic" w:hAnsi="Century Gothic"/>
              </w:rPr>
              <w:t>- SMART targets to be set within a team meeting</w:t>
            </w:r>
          </w:p>
          <w:p w14:paraId="7173BAC5" w14:textId="7DB9368C" w:rsidR="00410D19" w:rsidRDefault="00F5747A" w:rsidP="00410D19">
            <w:pPr>
              <w:rPr>
                <w:rFonts w:ascii="Century Gothic" w:hAnsi="Century Gothic"/>
              </w:rPr>
            </w:pPr>
            <w:r>
              <w:rPr>
                <w:rFonts w:ascii="Century Gothic" w:hAnsi="Century Gothic"/>
              </w:rPr>
              <w:t xml:space="preserve">- Involve </w:t>
            </w:r>
            <w:r w:rsidR="00AE4474">
              <w:rPr>
                <w:rFonts w:ascii="Century Gothic" w:hAnsi="Century Gothic"/>
              </w:rPr>
              <w:t>SENDC</w:t>
            </w:r>
            <w:r w:rsidR="00AA7872">
              <w:rPr>
                <w:rFonts w:ascii="Century Gothic" w:hAnsi="Century Gothic"/>
              </w:rPr>
              <w:t>o</w:t>
            </w:r>
            <w:r w:rsidR="00410D19">
              <w:rPr>
                <w:rFonts w:ascii="Century Gothic" w:hAnsi="Century Gothic"/>
              </w:rPr>
              <w:t>, where necessary</w:t>
            </w:r>
          </w:p>
          <w:p w14:paraId="7FD10E79" w14:textId="4D311585" w:rsidR="00410D19" w:rsidRDefault="00410D19" w:rsidP="00410D19">
            <w:pPr>
              <w:rPr>
                <w:rFonts w:ascii="Century Gothic" w:hAnsi="Century Gothic"/>
              </w:rPr>
            </w:pPr>
            <w:r>
              <w:rPr>
                <w:rFonts w:ascii="Century Gothic" w:hAnsi="Century Gothic"/>
              </w:rPr>
              <w:t>- Meeting with Family Head</w:t>
            </w:r>
            <w:r w:rsidR="00AE4474">
              <w:rPr>
                <w:rFonts w:ascii="Century Gothic" w:hAnsi="Century Gothic"/>
              </w:rPr>
              <w:t>s</w:t>
            </w:r>
            <w:r>
              <w:rPr>
                <w:rFonts w:ascii="Century Gothic" w:hAnsi="Century Gothic"/>
              </w:rPr>
              <w:t xml:space="preserve"> (Yr6)</w:t>
            </w:r>
          </w:p>
          <w:p w14:paraId="1225425A" w14:textId="77777777" w:rsidR="00227A39" w:rsidRPr="005E1E76" w:rsidRDefault="00F5747A" w:rsidP="00F5747A">
            <w:pPr>
              <w:rPr>
                <w:rFonts w:ascii="Century Gothic" w:hAnsi="Century Gothic"/>
              </w:rPr>
            </w:pPr>
            <w:r>
              <w:rPr>
                <w:rFonts w:ascii="Century Gothic" w:hAnsi="Century Gothic"/>
              </w:rPr>
              <w:t>- Time out in another space</w:t>
            </w:r>
          </w:p>
        </w:tc>
      </w:tr>
    </w:tbl>
    <w:p w14:paraId="58860B11" w14:textId="77777777" w:rsidR="00410D19" w:rsidRDefault="00410D19" w:rsidP="00410D19">
      <w:pPr>
        <w:spacing w:after="0"/>
        <w:rPr>
          <w:rFonts w:ascii="Century Gothic" w:hAnsi="Century Gothic"/>
        </w:rPr>
      </w:pPr>
    </w:p>
    <w:p w14:paraId="296361DF" w14:textId="77777777" w:rsidR="00410D19" w:rsidRPr="00A405D8" w:rsidRDefault="00410D19" w:rsidP="00DB1403">
      <w:pPr>
        <w:rPr>
          <w:rFonts w:ascii="Century Gothic" w:hAnsi="Century Gothic"/>
          <w:b/>
        </w:rPr>
      </w:pPr>
      <w:r w:rsidRPr="00A405D8">
        <w:rPr>
          <w:rFonts w:ascii="Century Gothic" w:hAnsi="Century Gothic"/>
          <w:b/>
        </w:rPr>
        <w:t>R</w:t>
      </w:r>
      <w:r w:rsidR="00FE50D4" w:rsidRPr="00A405D8">
        <w:rPr>
          <w:rFonts w:ascii="Century Gothic" w:hAnsi="Century Gothic"/>
          <w:b/>
        </w:rPr>
        <w:t>e</w:t>
      </w:r>
      <w:r w:rsidR="00BD7BCD" w:rsidRPr="00A405D8">
        <w:rPr>
          <w:rFonts w:ascii="Century Gothic" w:hAnsi="Century Gothic"/>
          <w:b/>
        </w:rPr>
        <w:t>peated incidents</w:t>
      </w:r>
      <w:r w:rsidR="00F5747A" w:rsidRPr="00A405D8">
        <w:rPr>
          <w:rFonts w:ascii="Century Gothic" w:hAnsi="Century Gothic"/>
          <w:b/>
        </w:rPr>
        <w:t xml:space="preserve"> or any incident of physical</w:t>
      </w:r>
      <w:r w:rsidR="00A405D8" w:rsidRPr="00A405D8">
        <w:rPr>
          <w:rFonts w:ascii="Century Gothic" w:hAnsi="Century Gothic"/>
          <w:b/>
        </w:rPr>
        <w:t>/sexual violence or harassment must always be r</w:t>
      </w:r>
      <w:r w:rsidR="00C22156" w:rsidRPr="00A405D8">
        <w:rPr>
          <w:rFonts w:ascii="Century Gothic" w:hAnsi="Century Gothic"/>
          <w:b/>
        </w:rPr>
        <w:t>eferred to SLT.</w:t>
      </w:r>
    </w:p>
    <w:p w14:paraId="64AE618E" w14:textId="77777777" w:rsidR="00410D19" w:rsidRPr="009F1719" w:rsidRDefault="00410D19" w:rsidP="00DB1403">
      <w:pPr>
        <w:rPr>
          <w:rFonts w:ascii="Century Gothic" w:hAnsi="Century Gothic"/>
          <w:b/>
          <w:u w:val="single"/>
        </w:rPr>
      </w:pPr>
      <w:r w:rsidRPr="009F1719">
        <w:rPr>
          <w:rFonts w:ascii="Century Gothic" w:hAnsi="Century Gothic"/>
          <w:b/>
          <w:u w:val="single"/>
        </w:rPr>
        <w:t>SLT</w:t>
      </w:r>
    </w:p>
    <w:tbl>
      <w:tblPr>
        <w:tblStyle w:val="TableGrid"/>
        <w:tblW w:w="0" w:type="auto"/>
        <w:tblInd w:w="279" w:type="dxa"/>
        <w:tblLook w:val="04A0" w:firstRow="1" w:lastRow="0" w:firstColumn="1" w:lastColumn="0" w:noHBand="0" w:noVBand="1"/>
      </w:tblPr>
      <w:tblGrid>
        <w:gridCol w:w="4949"/>
        <w:gridCol w:w="4973"/>
      </w:tblGrid>
      <w:tr w:rsidR="00410D19" w14:paraId="543B0D77" w14:textId="77777777" w:rsidTr="00A405D8">
        <w:tc>
          <w:tcPr>
            <w:tcW w:w="4949" w:type="dxa"/>
            <w:shd w:val="clear" w:color="auto" w:fill="C6D9F1" w:themeFill="text2" w:themeFillTint="33"/>
          </w:tcPr>
          <w:p w14:paraId="10E1719C" w14:textId="77777777" w:rsidR="00410D19" w:rsidRPr="009B7AFD" w:rsidRDefault="00410D19" w:rsidP="00410D19">
            <w:pPr>
              <w:rPr>
                <w:rFonts w:ascii="Century Gothic" w:hAnsi="Century Gothic"/>
                <w:b/>
              </w:rPr>
            </w:pPr>
            <w:r>
              <w:rPr>
                <w:rFonts w:ascii="Century Gothic" w:hAnsi="Century Gothic"/>
                <w:b/>
              </w:rPr>
              <w:t>Behaviour</w:t>
            </w:r>
          </w:p>
        </w:tc>
        <w:tc>
          <w:tcPr>
            <w:tcW w:w="4973" w:type="dxa"/>
            <w:shd w:val="clear" w:color="auto" w:fill="C6D9F1" w:themeFill="text2" w:themeFillTint="33"/>
          </w:tcPr>
          <w:p w14:paraId="33D02C2A" w14:textId="77777777" w:rsidR="00410D19" w:rsidRPr="009B7AFD" w:rsidRDefault="00410D19" w:rsidP="00410D19">
            <w:pPr>
              <w:rPr>
                <w:rFonts w:ascii="Century Gothic" w:hAnsi="Century Gothic"/>
                <w:b/>
              </w:rPr>
            </w:pPr>
            <w:r>
              <w:rPr>
                <w:rFonts w:ascii="Century Gothic" w:hAnsi="Century Gothic"/>
                <w:b/>
              </w:rPr>
              <w:t>Possible Consequences (in no order)</w:t>
            </w:r>
          </w:p>
        </w:tc>
      </w:tr>
      <w:tr w:rsidR="00410D19" w14:paraId="2ADE573B" w14:textId="77777777" w:rsidTr="00410D19">
        <w:tc>
          <w:tcPr>
            <w:tcW w:w="4949" w:type="dxa"/>
          </w:tcPr>
          <w:p w14:paraId="78806FA2" w14:textId="77777777" w:rsidR="00410D19" w:rsidRPr="00410D19" w:rsidRDefault="00410D19" w:rsidP="00410D19">
            <w:pPr>
              <w:rPr>
                <w:rFonts w:ascii="Century Gothic" w:hAnsi="Century Gothic"/>
              </w:rPr>
            </w:pPr>
            <w:r w:rsidRPr="00410D19">
              <w:rPr>
                <w:rFonts w:ascii="Century Gothic" w:hAnsi="Century Gothic"/>
              </w:rPr>
              <w:t>-</w:t>
            </w:r>
            <w:r>
              <w:rPr>
                <w:rFonts w:ascii="Century Gothic" w:hAnsi="Century Gothic"/>
              </w:rPr>
              <w:t xml:space="preserve"> </w:t>
            </w:r>
            <w:r w:rsidR="00F5747A">
              <w:rPr>
                <w:rFonts w:ascii="Century Gothic" w:hAnsi="Century Gothic"/>
              </w:rPr>
              <w:t>Physical</w:t>
            </w:r>
            <w:r w:rsidRPr="00410D19">
              <w:rPr>
                <w:rFonts w:ascii="Century Gothic" w:hAnsi="Century Gothic"/>
              </w:rPr>
              <w:t xml:space="preserve"> assault</w:t>
            </w:r>
            <w:r w:rsidR="00C41EDD">
              <w:rPr>
                <w:rFonts w:ascii="Century Gothic" w:hAnsi="Century Gothic"/>
              </w:rPr>
              <w:t xml:space="preserve"> on staff or other child</w:t>
            </w:r>
          </w:p>
          <w:p w14:paraId="72479F25"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Vandalism e.g</w:t>
            </w:r>
            <w:r>
              <w:rPr>
                <w:rFonts w:ascii="Century Gothic" w:hAnsi="Century Gothic"/>
              </w:rPr>
              <w:t>.</w:t>
            </w:r>
            <w:r w:rsidRPr="005E1E76">
              <w:rPr>
                <w:rFonts w:ascii="Century Gothic" w:hAnsi="Century Gothic"/>
              </w:rPr>
              <w:t xml:space="preserve"> extreme damage to school property</w:t>
            </w:r>
          </w:p>
          <w:p w14:paraId="40B1540A"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Serious physical/verbal threats made to staff or children</w:t>
            </w:r>
          </w:p>
          <w:p w14:paraId="6DF1D860"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Violent outbursts, verbal/physical</w:t>
            </w:r>
          </w:p>
          <w:p w14:paraId="7206C56C" w14:textId="77777777" w:rsidR="00410D19" w:rsidRPr="005E1E76" w:rsidRDefault="00410D19" w:rsidP="00410D19">
            <w:pPr>
              <w:rPr>
                <w:rFonts w:ascii="Century Gothic" w:hAnsi="Century Gothic"/>
              </w:rPr>
            </w:pPr>
            <w:r>
              <w:rPr>
                <w:rFonts w:ascii="Century Gothic" w:hAnsi="Century Gothic"/>
              </w:rPr>
              <w:t xml:space="preserve">- </w:t>
            </w:r>
            <w:r w:rsidRPr="005E1E76">
              <w:rPr>
                <w:rFonts w:ascii="Century Gothic" w:hAnsi="Century Gothic"/>
              </w:rPr>
              <w:t>Leaving school without permission</w:t>
            </w:r>
          </w:p>
          <w:p w14:paraId="08D0A577" w14:textId="77777777" w:rsidR="00410D19" w:rsidRPr="00825254" w:rsidRDefault="00410D19" w:rsidP="00410D19">
            <w:pPr>
              <w:rPr>
                <w:rFonts w:ascii="Century Gothic" w:hAnsi="Century Gothic"/>
              </w:rPr>
            </w:pPr>
            <w:r w:rsidRPr="00825254">
              <w:rPr>
                <w:rFonts w:ascii="Century Gothic" w:hAnsi="Century Gothic"/>
              </w:rPr>
              <w:t>- School refusal</w:t>
            </w:r>
          </w:p>
          <w:p w14:paraId="476888FE" w14:textId="77777777" w:rsidR="00410D19" w:rsidRDefault="00410D19" w:rsidP="00410D19">
            <w:pPr>
              <w:rPr>
                <w:rFonts w:ascii="Century Gothic" w:hAnsi="Century Gothic"/>
              </w:rPr>
            </w:pPr>
            <w:r>
              <w:rPr>
                <w:rFonts w:ascii="Century Gothic" w:hAnsi="Century Gothic"/>
              </w:rPr>
              <w:t>- Inappropriate use of technology</w:t>
            </w:r>
          </w:p>
          <w:p w14:paraId="105C4C0C" w14:textId="46612283" w:rsidR="00410D19" w:rsidRDefault="00410D19" w:rsidP="00410D19">
            <w:pPr>
              <w:rPr>
                <w:rFonts w:ascii="Century Gothic" w:hAnsi="Century Gothic"/>
              </w:rPr>
            </w:pPr>
            <w:r>
              <w:rPr>
                <w:rFonts w:ascii="Century Gothic" w:hAnsi="Century Gothic"/>
              </w:rPr>
              <w:t>- Bullying (inc</w:t>
            </w:r>
            <w:r w:rsidR="004E2C9D">
              <w:rPr>
                <w:rFonts w:ascii="Century Gothic" w:hAnsi="Century Gothic"/>
              </w:rPr>
              <w:t>.</w:t>
            </w:r>
            <w:r>
              <w:rPr>
                <w:rFonts w:ascii="Century Gothic" w:hAnsi="Century Gothic"/>
              </w:rPr>
              <w:t xml:space="preserve"> cyber bullying)</w:t>
            </w:r>
          </w:p>
          <w:p w14:paraId="3FDE1EAF" w14:textId="77777777" w:rsidR="00F5747A" w:rsidRDefault="00F5747A" w:rsidP="00410D19">
            <w:pPr>
              <w:rPr>
                <w:rFonts w:ascii="Century Gothic" w:hAnsi="Century Gothic"/>
              </w:rPr>
            </w:pPr>
            <w:r>
              <w:rPr>
                <w:rFonts w:ascii="Century Gothic" w:hAnsi="Century Gothic"/>
              </w:rPr>
              <w:t>- Sexual harassment</w:t>
            </w:r>
          </w:p>
          <w:p w14:paraId="474BED80" w14:textId="77777777" w:rsidR="008708FE" w:rsidRPr="005E1E76" w:rsidRDefault="008708FE" w:rsidP="00410D19">
            <w:pPr>
              <w:rPr>
                <w:rFonts w:ascii="Century Gothic" w:hAnsi="Century Gothic"/>
              </w:rPr>
            </w:pPr>
            <w:r>
              <w:rPr>
                <w:rFonts w:ascii="Century Gothic" w:hAnsi="Century Gothic"/>
              </w:rPr>
              <w:t>- Continual derogatory or racist language</w:t>
            </w:r>
          </w:p>
        </w:tc>
        <w:tc>
          <w:tcPr>
            <w:tcW w:w="4973" w:type="dxa"/>
          </w:tcPr>
          <w:p w14:paraId="46E31DBE" w14:textId="77777777" w:rsidR="00410D19" w:rsidRDefault="00410D19" w:rsidP="00410D19">
            <w:pPr>
              <w:rPr>
                <w:rFonts w:ascii="Century Gothic" w:hAnsi="Century Gothic"/>
              </w:rPr>
            </w:pPr>
            <w:r>
              <w:rPr>
                <w:rFonts w:ascii="Century Gothic" w:hAnsi="Century Gothic"/>
              </w:rPr>
              <w:t>- Weekly behaviour report</w:t>
            </w:r>
            <w:r w:rsidR="00FE50D4">
              <w:rPr>
                <w:rFonts w:ascii="Century Gothic" w:hAnsi="Century Gothic"/>
              </w:rPr>
              <w:t xml:space="preserve"> </w:t>
            </w:r>
            <w:r w:rsidR="00A555B5">
              <w:rPr>
                <w:rFonts w:ascii="Century Gothic" w:hAnsi="Century Gothic"/>
              </w:rPr>
              <w:t>(Appendix C)</w:t>
            </w:r>
          </w:p>
          <w:p w14:paraId="11F8DE7D" w14:textId="77777777" w:rsidR="00410D19" w:rsidRDefault="00410D19" w:rsidP="00410D19">
            <w:pPr>
              <w:rPr>
                <w:rFonts w:ascii="Century Gothic" w:hAnsi="Century Gothic"/>
              </w:rPr>
            </w:pPr>
            <w:r>
              <w:rPr>
                <w:rFonts w:ascii="Century Gothic" w:hAnsi="Century Gothic"/>
              </w:rPr>
              <w:t>- Involve outside agency</w:t>
            </w:r>
          </w:p>
          <w:p w14:paraId="137C1A6F" w14:textId="77777777" w:rsidR="00410D19" w:rsidRDefault="00410D19" w:rsidP="00410D19">
            <w:pPr>
              <w:rPr>
                <w:rFonts w:ascii="Century Gothic" w:hAnsi="Century Gothic"/>
              </w:rPr>
            </w:pPr>
            <w:r>
              <w:rPr>
                <w:rFonts w:ascii="Century Gothic" w:hAnsi="Century Gothic"/>
              </w:rPr>
              <w:t>- Formal meeting with parents</w:t>
            </w:r>
          </w:p>
          <w:p w14:paraId="1B0ED092" w14:textId="77777777" w:rsidR="00410D19" w:rsidRDefault="00410D19" w:rsidP="00410D19">
            <w:pPr>
              <w:rPr>
                <w:rFonts w:ascii="Century Gothic" w:hAnsi="Century Gothic"/>
              </w:rPr>
            </w:pPr>
            <w:r>
              <w:rPr>
                <w:rFonts w:ascii="Century Gothic" w:hAnsi="Century Gothic"/>
              </w:rPr>
              <w:t>- Home for lunch</w:t>
            </w:r>
          </w:p>
          <w:p w14:paraId="22642604" w14:textId="77777777" w:rsidR="00410D19" w:rsidRDefault="00410D19" w:rsidP="00410D19">
            <w:pPr>
              <w:rPr>
                <w:rFonts w:ascii="Century Gothic" w:hAnsi="Century Gothic"/>
              </w:rPr>
            </w:pPr>
            <w:r>
              <w:rPr>
                <w:rFonts w:ascii="Century Gothic" w:hAnsi="Century Gothic"/>
              </w:rPr>
              <w:t>- Modified timetable</w:t>
            </w:r>
          </w:p>
          <w:p w14:paraId="77132B09" w14:textId="77777777" w:rsidR="008708FE" w:rsidRDefault="008708FE" w:rsidP="00410D19">
            <w:pPr>
              <w:rPr>
                <w:rFonts w:ascii="Century Gothic" w:hAnsi="Century Gothic"/>
              </w:rPr>
            </w:pPr>
            <w:r>
              <w:rPr>
                <w:rFonts w:ascii="Century Gothic" w:hAnsi="Century Gothic"/>
              </w:rPr>
              <w:t>- Internal or Fixed Term Exclusion</w:t>
            </w:r>
          </w:p>
          <w:p w14:paraId="3566F254" w14:textId="77777777" w:rsidR="00F5747A" w:rsidRDefault="00F5747A" w:rsidP="00410D19">
            <w:pPr>
              <w:rPr>
                <w:rFonts w:ascii="Century Gothic" w:hAnsi="Century Gothic"/>
              </w:rPr>
            </w:pPr>
            <w:r>
              <w:rPr>
                <w:rFonts w:ascii="Century Gothic" w:hAnsi="Century Gothic"/>
              </w:rPr>
              <w:t>- Exclusion from playground</w:t>
            </w:r>
          </w:p>
          <w:p w14:paraId="496B564F" w14:textId="77777777" w:rsidR="00F5747A" w:rsidRDefault="00F5747A" w:rsidP="00410D19">
            <w:pPr>
              <w:rPr>
                <w:rFonts w:ascii="Century Gothic" w:hAnsi="Century Gothic"/>
              </w:rPr>
            </w:pPr>
            <w:r>
              <w:rPr>
                <w:rFonts w:ascii="Century Gothic" w:hAnsi="Century Gothic"/>
              </w:rPr>
              <w:t>- Being bought to and collected from school by parents/carers</w:t>
            </w:r>
          </w:p>
          <w:p w14:paraId="35DAEDB7" w14:textId="77777777" w:rsidR="00FE50D4" w:rsidRPr="00FE50D4" w:rsidRDefault="00FE50D4" w:rsidP="00410D19">
            <w:pPr>
              <w:rPr>
                <w:rFonts w:ascii="Century Gothic" w:hAnsi="Century Gothic"/>
              </w:rPr>
            </w:pPr>
          </w:p>
        </w:tc>
      </w:tr>
    </w:tbl>
    <w:p w14:paraId="2EC52C6E" w14:textId="77777777" w:rsidR="00106692" w:rsidRDefault="00106692" w:rsidP="000B345C">
      <w:pPr>
        <w:spacing w:after="0"/>
        <w:rPr>
          <w:rFonts w:ascii="Century Gothic" w:hAnsi="Century Gothic"/>
        </w:rPr>
      </w:pPr>
    </w:p>
    <w:p w14:paraId="5D464210" w14:textId="4AC5A59B" w:rsidR="00052F07" w:rsidRDefault="00410D19" w:rsidP="00052F07">
      <w:pPr>
        <w:spacing w:after="0"/>
        <w:rPr>
          <w:rFonts w:ascii="Century Gothic" w:hAnsi="Century Gothic"/>
        </w:rPr>
      </w:pPr>
      <w:r w:rsidRPr="00410D19">
        <w:rPr>
          <w:rFonts w:ascii="Century Gothic" w:hAnsi="Century Gothic"/>
        </w:rPr>
        <w:t>Persistent inappropriate behaviour could result in the Headteache</w:t>
      </w:r>
      <w:r w:rsidR="00C22156">
        <w:rPr>
          <w:rFonts w:ascii="Century Gothic" w:hAnsi="Century Gothic"/>
        </w:rPr>
        <w:t xml:space="preserve">r setting an internal </w:t>
      </w:r>
      <w:r w:rsidR="00AA7872">
        <w:rPr>
          <w:rFonts w:ascii="Century Gothic" w:hAnsi="Century Gothic"/>
        </w:rPr>
        <w:t>suspension</w:t>
      </w:r>
      <w:r w:rsidR="00C22156">
        <w:rPr>
          <w:rFonts w:ascii="Century Gothic" w:hAnsi="Century Gothic"/>
        </w:rPr>
        <w:t xml:space="preserve"> </w:t>
      </w:r>
      <w:r w:rsidRPr="00410D19">
        <w:rPr>
          <w:rFonts w:ascii="Century Gothic" w:hAnsi="Century Gothic"/>
        </w:rPr>
        <w:t xml:space="preserve">period, fixed term </w:t>
      </w:r>
      <w:r w:rsidR="00AA7872">
        <w:rPr>
          <w:rFonts w:ascii="Century Gothic" w:hAnsi="Century Gothic"/>
        </w:rPr>
        <w:t>suspension</w:t>
      </w:r>
      <w:r w:rsidRPr="00410D19">
        <w:rPr>
          <w:rFonts w:ascii="Century Gothic" w:hAnsi="Century Gothic"/>
        </w:rPr>
        <w:t xml:space="preserve"> or in the most serious of cases permanent exclusion.</w:t>
      </w:r>
    </w:p>
    <w:p w14:paraId="6B61524D" w14:textId="77777777" w:rsidR="00F05F97" w:rsidRDefault="00F05F97" w:rsidP="00052F07">
      <w:pPr>
        <w:spacing w:after="0"/>
        <w:rPr>
          <w:rFonts w:ascii="Century Gothic" w:hAnsi="Century Gothic"/>
          <w:b/>
        </w:rPr>
      </w:pPr>
    </w:p>
    <w:p w14:paraId="0F9F42CB" w14:textId="77777777" w:rsidR="00DB1403" w:rsidRPr="00052F07" w:rsidRDefault="00DB1403" w:rsidP="00052F07">
      <w:pPr>
        <w:spacing w:after="0"/>
        <w:rPr>
          <w:rFonts w:ascii="Century Gothic" w:hAnsi="Century Gothic"/>
        </w:rPr>
      </w:pPr>
      <w:r>
        <w:rPr>
          <w:rFonts w:ascii="Century Gothic" w:hAnsi="Century Gothic"/>
          <w:b/>
        </w:rPr>
        <w:t xml:space="preserve">Restorative Behaviour </w:t>
      </w:r>
    </w:p>
    <w:p w14:paraId="6BD23218" w14:textId="48789545" w:rsidR="00052F07" w:rsidRDefault="00106692" w:rsidP="00052F07">
      <w:pPr>
        <w:spacing w:after="0" w:line="259" w:lineRule="auto"/>
        <w:rPr>
          <w:rFonts w:ascii="Century Gothic" w:hAnsi="Century Gothic"/>
          <w:b/>
        </w:rPr>
      </w:pPr>
      <w:r>
        <w:rPr>
          <w:rFonts w:ascii="Century Gothic" w:hAnsi="Century Gothic"/>
        </w:rPr>
        <w:t>We believe that children</w:t>
      </w:r>
      <w:r w:rsidR="00DB1403" w:rsidRPr="00A84336">
        <w:rPr>
          <w:rFonts w:ascii="Century Gothic" w:hAnsi="Century Gothic"/>
        </w:rPr>
        <w:t xml:space="preserve"> should always be given the opportunity to repair</w:t>
      </w:r>
      <w:r>
        <w:rPr>
          <w:rFonts w:ascii="Century Gothic" w:hAnsi="Century Gothic"/>
        </w:rPr>
        <w:t xml:space="preserve"> and restore relationships.</w:t>
      </w:r>
      <w:r w:rsidR="00DB1403" w:rsidRPr="00A84336">
        <w:rPr>
          <w:rFonts w:ascii="Century Gothic" w:hAnsi="Century Gothic"/>
        </w:rPr>
        <w:t xml:space="preserve"> We do not believe in the concept of punishment,</w:t>
      </w:r>
      <w:r>
        <w:rPr>
          <w:rFonts w:ascii="Century Gothic" w:hAnsi="Century Gothic"/>
        </w:rPr>
        <w:t xml:space="preserve"> because it focusses the child’s</w:t>
      </w:r>
      <w:r w:rsidR="00DB1403" w:rsidRPr="00A84336">
        <w:rPr>
          <w:rFonts w:ascii="Century Gothic" w:hAnsi="Century Gothic"/>
        </w:rPr>
        <w:t xml:space="preserve"> mind on the </w:t>
      </w:r>
      <w:r w:rsidR="00F5747A">
        <w:rPr>
          <w:rFonts w:ascii="Century Gothic" w:hAnsi="Century Gothic"/>
        </w:rPr>
        <w:t>punishment, rather than what they</w:t>
      </w:r>
      <w:r w:rsidR="00DB1403" w:rsidRPr="00A84336">
        <w:rPr>
          <w:rFonts w:ascii="Century Gothic" w:hAnsi="Century Gothic"/>
        </w:rPr>
        <w:t xml:space="preserve"> did.</w:t>
      </w:r>
      <w:r w:rsidR="00F5747A">
        <w:rPr>
          <w:rFonts w:ascii="Century Gothic" w:hAnsi="Century Gothic"/>
        </w:rPr>
        <w:t xml:space="preserve"> At </w:t>
      </w:r>
      <w:r w:rsidR="004E2C9D">
        <w:rPr>
          <w:rFonts w:ascii="Century Gothic" w:hAnsi="Century Gothic"/>
        </w:rPr>
        <w:t>Sacred Heart</w:t>
      </w:r>
      <w:r w:rsidR="00F5747A">
        <w:rPr>
          <w:rFonts w:ascii="Century Gothic" w:hAnsi="Century Gothic"/>
        </w:rPr>
        <w:t xml:space="preserve"> Primary School, we ensure that all children are offered the opportunity to reflect and correct any inappropriate behaviours. This includes, the opportunity to repair relationships by apologising etc. </w:t>
      </w:r>
    </w:p>
    <w:p w14:paraId="79D8C671" w14:textId="77777777" w:rsidR="00052F07" w:rsidRDefault="00052F07" w:rsidP="00052F07">
      <w:pPr>
        <w:spacing w:after="0" w:line="259" w:lineRule="auto"/>
        <w:rPr>
          <w:rFonts w:ascii="Century Gothic" w:hAnsi="Century Gothic"/>
          <w:b/>
        </w:rPr>
      </w:pPr>
    </w:p>
    <w:p w14:paraId="0C41C37B" w14:textId="77777777" w:rsidR="00DB1403" w:rsidRPr="00A84336" w:rsidRDefault="00DB1403" w:rsidP="00DB1403">
      <w:pPr>
        <w:spacing w:after="160" w:line="259" w:lineRule="auto"/>
        <w:rPr>
          <w:rFonts w:ascii="Century Gothic" w:hAnsi="Century Gothic"/>
        </w:rPr>
      </w:pPr>
      <w:r>
        <w:rPr>
          <w:rFonts w:ascii="Century Gothic" w:hAnsi="Century Gothic"/>
          <w:b/>
        </w:rPr>
        <w:t>Physical Intervention Team-T</w:t>
      </w:r>
      <w:r w:rsidRPr="00E64BD0">
        <w:rPr>
          <w:rFonts w:ascii="Century Gothic" w:hAnsi="Century Gothic"/>
          <w:b/>
        </w:rPr>
        <w:t>each</w:t>
      </w:r>
    </w:p>
    <w:p w14:paraId="51F504D9" w14:textId="5A094DDF" w:rsidR="00DB1403" w:rsidRDefault="00DB1403" w:rsidP="00DB1403">
      <w:pPr>
        <w:spacing w:after="160" w:line="259" w:lineRule="auto"/>
        <w:rPr>
          <w:rFonts w:ascii="Century Gothic" w:hAnsi="Century Gothic"/>
        </w:rPr>
      </w:pPr>
      <w:r>
        <w:rPr>
          <w:rFonts w:ascii="Century Gothic" w:hAnsi="Century Gothic"/>
        </w:rPr>
        <w:t xml:space="preserve">At </w:t>
      </w:r>
      <w:r w:rsidR="004E2C9D">
        <w:rPr>
          <w:rFonts w:ascii="Century Gothic" w:hAnsi="Century Gothic"/>
        </w:rPr>
        <w:t>Sacred Heart</w:t>
      </w:r>
      <w:r>
        <w:rPr>
          <w:rFonts w:ascii="Century Gothic" w:hAnsi="Century Gothic"/>
        </w:rPr>
        <w:t xml:space="preserve"> Primary </w:t>
      </w:r>
      <w:r w:rsidR="00F60A3D">
        <w:rPr>
          <w:rFonts w:ascii="Century Gothic" w:hAnsi="Century Gothic"/>
        </w:rPr>
        <w:t>School,</w:t>
      </w:r>
      <w:r>
        <w:rPr>
          <w:rFonts w:ascii="Century Gothic" w:hAnsi="Century Gothic"/>
        </w:rPr>
        <w:t xml:space="preserve"> </w:t>
      </w:r>
      <w:r w:rsidR="00FE50D4">
        <w:rPr>
          <w:rFonts w:ascii="Century Gothic" w:hAnsi="Century Gothic"/>
        </w:rPr>
        <w:t xml:space="preserve">some members of </w:t>
      </w:r>
      <w:r>
        <w:rPr>
          <w:rFonts w:ascii="Century Gothic" w:hAnsi="Century Gothic"/>
        </w:rPr>
        <w:t>staff are trained in Team Teach. This is a programme designed to help staff to calm children and de-escalate difficult situations. It also trains staff to hold children safely</w:t>
      </w:r>
      <w:r w:rsidR="00C41EDD">
        <w:rPr>
          <w:rFonts w:ascii="Century Gothic" w:hAnsi="Century Gothic"/>
        </w:rPr>
        <w:t>,</w:t>
      </w:r>
      <w:r>
        <w:rPr>
          <w:rFonts w:ascii="Century Gothic" w:hAnsi="Century Gothic"/>
        </w:rPr>
        <w:t xml:space="preserve"> if it becomes necessary. This would only be done for safety reasons and for the shortest time possible. Should this occasion arise children and staff will be given time to reflect and find a different way with difficult situations in the future. Records are kept and parents or carers are informed. </w:t>
      </w:r>
    </w:p>
    <w:p w14:paraId="3FC7D764" w14:textId="77777777" w:rsidR="002E5476" w:rsidRDefault="002E5476" w:rsidP="00DB1403">
      <w:pPr>
        <w:spacing w:after="160" w:line="259" w:lineRule="auto"/>
        <w:rPr>
          <w:rFonts w:ascii="Century Gothic" w:hAnsi="Century Gothic"/>
        </w:rPr>
      </w:pPr>
      <w:r w:rsidRPr="00575172">
        <w:rPr>
          <w:rFonts w:ascii="Century Gothic" w:hAnsi="Century Gothic"/>
        </w:rPr>
        <w:lastRenderedPageBreak/>
        <w:t xml:space="preserve">In cases where it becomes necessary to restrain a child </w:t>
      </w:r>
      <w:r w:rsidR="008D4FED" w:rsidRPr="00575172">
        <w:rPr>
          <w:rFonts w:ascii="Century Gothic" w:hAnsi="Century Gothic"/>
        </w:rPr>
        <w:t xml:space="preserve">on more than one occasion </w:t>
      </w:r>
      <w:r w:rsidRPr="00575172">
        <w:rPr>
          <w:rFonts w:ascii="Century Gothic" w:hAnsi="Century Gothic"/>
        </w:rPr>
        <w:t xml:space="preserve">a Positive Handling Plan </w:t>
      </w:r>
      <w:r w:rsidR="008D4FED" w:rsidRPr="00575172">
        <w:rPr>
          <w:rFonts w:ascii="Century Gothic" w:hAnsi="Century Gothic"/>
        </w:rPr>
        <w:t>will be put in place by SLT</w:t>
      </w:r>
      <w:r w:rsidR="00250990" w:rsidRPr="00575172">
        <w:rPr>
          <w:rFonts w:ascii="Century Gothic" w:hAnsi="Century Gothic"/>
        </w:rPr>
        <w:t>, parental support will be requested</w:t>
      </w:r>
      <w:r w:rsidR="00A555B5">
        <w:rPr>
          <w:rFonts w:ascii="Century Gothic" w:hAnsi="Century Gothic"/>
        </w:rPr>
        <w:t xml:space="preserve"> - </w:t>
      </w:r>
      <w:r w:rsidR="00A555B5" w:rsidRPr="00F22480">
        <w:rPr>
          <w:rFonts w:ascii="Century Gothic" w:hAnsi="Century Gothic"/>
        </w:rPr>
        <w:t>see Appendix D</w:t>
      </w:r>
      <w:r w:rsidRPr="00F22480">
        <w:rPr>
          <w:rFonts w:ascii="Century Gothic" w:hAnsi="Century Gothic"/>
        </w:rPr>
        <w:t>.</w:t>
      </w:r>
    </w:p>
    <w:p w14:paraId="709EFA02" w14:textId="77777777" w:rsidR="000B345C" w:rsidRDefault="00052F07" w:rsidP="000B345C">
      <w:pPr>
        <w:spacing w:after="0" w:line="259" w:lineRule="auto"/>
        <w:rPr>
          <w:rFonts w:ascii="Century Gothic" w:hAnsi="Century Gothic"/>
        </w:rPr>
      </w:pPr>
      <w:r>
        <w:rPr>
          <w:rFonts w:ascii="Century Gothic" w:hAnsi="Century Gothic"/>
        </w:rPr>
        <w:t>A list of s</w:t>
      </w:r>
      <w:r w:rsidR="000B345C">
        <w:rPr>
          <w:rFonts w:ascii="Century Gothic" w:hAnsi="Century Gothic"/>
        </w:rPr>
        <w:t xml:space="preserve">taff trained in Team Teach is displayed in the staff room, school office, SLT offices – see </w:t>
      </w:r>
      <w:r w:rsidR="000B345C" w:rsidRPr="00F22480">
        <w:rPr>
          <w:rFonts w:ascii="Century Gothic" w:hAnsi="Century Gothic"/>
        </w:rPr>
        <w:t>Appendix</w:t>
      </w:r>
      <w:r w:rsidR="00F22480">
        <w:rPr>
          <w:rFonts w:ascii="Century Gothic" w:hAnsi="Century Gothic"/>
        </w:rPr>
        <w:t xml:space="preserve"> E.</w:t>
      </w:r>
      <w:r w:rsidR="000B345C">
        <w:rPr>
          <w:rFonts w:ascii="Century Gothic" w:hAnsi="Century Gothic"/>
        </w:rPr>
        <w:t xml:space="preserve"> </w:t>
      </w:r>
    </w:p>
    <w:p w14:paraId="1DEA0109" w14:textId="77777777" w:rsidR="000B345C" w:rsidRDefault="000B345C" w:rsidP="000B345C">
      <w:pPr>
        <w:spacing w:after="0" w:line="259" w:lineRule="auto"/>
        <w:rPr>
          <w:rFonts w:ascii="Century Gothic" w:hAnsi="Century Gothic"/>
        </w:rPr>
      </w:pPr>
    </w:p>
    <w:p w14:paraId="353675BC" w14:textId="77777777" w:rsidR="00DB1403" w:rsidRPr="00E44437" w:rsidRDefault="00E44437" w:rsidP="00DB1403">
      <w:pPr>
        <w:rPr>
          <w:rFonts w:ascii="Century Gothic" w:hAnsi="Century Gothic"/>
        </w:rPr>
      </w:pPr>
      <w:r>
        <w:rPr>
          <w:rFonts w:ascii="Century Gothic" w:hAnsi="Century Gothic"/>
          <w:b/>
        </w:rPr>
        <w:t xml:space="preserve">Recording </w:t>
      </w:r>
    </w:p>
    <w:p w14:paraId="054F815F" w14:textId="49DA1B93" w:rsidR="004010D2" w:rsidRDefault="00A456D5" w:rsidP="00DB1403">
      <w:pPr>
        <w:rPr>
          <w:rFonts w:ascii="Century Gothic" w:hAnsi="Century Gothic"/>
        </w:rPr>
      </w:pPr>
      <w:r w:rsidRPr="00AA7872">
        <w:rPr>
          <w:rFonts w:ascii="Century Gothic" w:hAnsi="Century Gothic"/>
        </w:rPr>
        <w:t xml:space="preserve">All </w:t>
      </w:r>
      <w:r w:rsidR="00865C2F" w:rsidRPr="00AA7872">
        <w:rPr>
          <w:rFonts w:ascii="Century Gothic" w:hAnsi="Century Gothic"/>
        </w:rPr>
        <w:t xml:space="preserve">behaviour incidents to be recorded on </w:t>
      </w:r>
      <w:r w:rsidR="004E2C9D" w:rsidRPr="00AA7872">
        <w:rPr>
          <w:rFonts w:ascii="Century Gothic" w:hAnsi="Century Gothic"/>
        </w:rPr>
        <w:t>CPOMS</w:t>
      </w:r>
      <w:r w:rsidR="001D7E6A" w:rsidRPr="00AA7872">
        <w:rPr>
          <w:rFonts w:ascii="Century Gothic" w:hAnsi="Century Gothic"/>
        </w:rPr>
        <w:t>.</w:t>
      </w:r>
      <w:r w:rsidR="00AA7872">
        <w:rPr>
          <w:rFonts w:ascii="Century Gothic" w:hAnsi="Century Gothic"/>
        </w:rPr>
        <w:t xml:space="preserve"> This includes persistent low level and disruptive behaviour.</w:t>
      </w:r>
    </w:p>
    <w:p w14:paraId="5622C558" w14:textId="23E539FF" w:rsidR="00250990" w:rsidRDefault="00250990" w:rsidP="002E5476">
      <w:pPr>
        <w:pStyle w:val="ListParagraph"/>
        <w:numPr>
          <w:ilvl w:val="0"/>
          <w:numId w:val="10"/>
        </w:numPr>
        <w:rPr>
          <w:rFonts w:ascii="Century Gothic" w:hAnsi="Century Gothic"/>
        </w:rPr>
      </w:pPr>
      <w:r>
        <w:rPr>
          <w:rFonts w:ascii="Century Gothic" w:hAnsi="Century Gothic"/>
        </w:rPr>
        <w:t>Any meeting</w:t>
      </w:r>
      <w:r w:rsidR="00AA7872">
        <w:rPr>
          <w:rFonts w:ascii="Century Gothic" w:hAnsi="Century Gothic"/>
        </w:rPr>
        <w:t xml:space="preserve"> with parents/carers</w:t>
      </w:r>
      <w:r>
        <w:rPr>
          <w:rFonts w:ascii="Century Gothic" w:hAnsi="Century Gothic"/>
        </w:rPr>
        <w:t xml:space="preserve">, formal or informal, must be recorded on </w:t>
      </w:r>
      <w:r w:rsidR="004E2C9D">
        <w:rPr>
          <w:rFonts w:ascii="Century Gothic" w:hAnsi="Century Gothic"/>
        </w:rPr>
        <w:t>CPOMS</w:t>
      </w:r>
      <w:r w:rsidR="001D7E6A">
        <w:rPr>
          <w:rFonts w:ascii="Century Gothic" w:hAnsi="Century Gothic"/>
        </w:rPr>
        <w:t>.</w:t>
      </w:r>
    </w:p>
    <w:p w14:paraId="0EF9A4C7" w14:textId="3AFA820A" w:rsidR="00F60A3D" w:rsidRDefault="00F60A3D" w:rsidP="002E5476">
      <w:pPr>
        <w:pStyle w:val="ListParagraph"/>
        <w:numPr>
          <w:ilvl w:val="0"/>
          <w:numId w:val="10"/>
        </w:numPr>
        <w:rPr>
          <w:rFonts w:ascii="Century Gothic" w:hAnsi="Century Gothic"/>
        </w:rPr>
      </w:pPr>
      <w:r>
        <w:rPr>
          <w:rFonts w:ascii="Century Gothic" w:hAnsi="Century Gothic"/>
        </w:rPr>
        <w:t xml:space="preserve">All Red Cards must be added to </w:t>
      </w:r>
      <w:r w:rsidR="00865C2F">
        <w:rPr>
          <w:rFonts w:ascii="Century Gothic" w:hAnsi="Century Gothic"/>
        </w:rPr>
        <w:t>CPOMS</w:t>
      </w:r>
      <w:r w:rsidR="00AA7872">
        <w:rPr>
          <w:rFonts w:ascii="Century Gothic" w:hAnsi="Century Gothic"/>
        </w:rPr>
        <w:t xml:space="preserve"> and SLT made aware.</w:t>
      </w:r>
    </w:p>
    <w:p w14:paraId="1A3317AC" w14:textId="77777777" w:rsidR="008C1A40" w:rsidRDefault="00C77FC8" w:rsidP="008C1A40">
      <w:pPr>
        <w:rPr>
          <w:rFonts w:ascii="Century Gothic" w:hAnsi="Century Gothic"/>
        </w:rPr>
      </w:pPr>
      <w:r>
        <w:rPr>
          <w:rFonts w:ascii="Century Gothic" w:hAnsi="Century Gothic"/>
        </w:rPr>
        <w:t>Analysis of b</w:t>
      </w:r>
      <w:r w:rsidR="002E5476">
        <w:rPr>
          <w:rFonts w:ascii="Century Gothic" w:hAnsi="Century Gothic"/>
        </w:rPr>
        <w:t>ehaviour</w:t>
      </w:r>
      <w:r>
        <w:rPr>
          <w:rFonts w:ascii="Century Gothic" w:hAnsi="Century Gothic"/>
        </w:rPr>
        <w:t xml:space="preserve"> across the school will be carried out</w:t>
      </w:r>
      <w:r w:rsidR="002E5476">
        <w:rPr>
          <w:rFonts w:ascii="Century Gothic" w:hAnsi="Century Gothic"/>
        </w:rPr>
        <w:t xml:space="preserve"> by SLT </w:t>
      </w:r>
      <w:r>
        <w:rPr>
          <w:rFonts w:ascii="Century Gothic" w:hAnsi="Century Gothic"/>
        </w:rPr>
        <w:t xml:space="preserve">and shared with Governors </w:t>
      </w:r>
      <w:r w:rsidR="002E5476">
        <w:rPr>
          <w:rFonts w:ascii="Century Gothic" w:hAnsi="Century Gothic"/>
        </w:rPr>
        <w:t>in order to identify and support children and staff.</w:t>
      </w:r>
    </w:p>
    <w:p w14:paraId="351FEFDC" w14:textId="77777777" w:rsidR="008C1A40" w:rsidRPr="008C1A40" w:rsidRDefault="008C1A40" w:rsidP="008C1A40">
      <w:pPr>
        <w:spacing w:before="200" w:line="240" w:lineRule="auto"/>
        <w:jc w:val="both"/>
        <w:outlineLvl w:val="0"/>
        <w:rPr>
          <w:rFonts w:ascii="Century Gothic" w:eastAsia="Times New Roman" w:hAnsi="Century Gothic" w:cs="Times New Roman"/>
          <w:b/>
          <w:bCs/>
          <w:kern w:val="36"/>
          <w:sz w:val="48"/>
          <w:szCs w:val="48"/>
          <w:lang w:eastAsia="en-GB"/>
        </w:rPr>
      </w:pPr>
      <w:r w:rsidRPr="008C1A40">
        <w:rPr>
          <w:rFonts w:ascii="Century Gothic" w:eastAsia="Times New Roman" w:hAnsi="Century Gothic" w:cs="Calibri"/>
          <w:b/>
          <w:bCs/>
          <w:color w:val="000000"/>
          <w:kern w:val="36"/>
          <w:lang w:eastAsia="en-GB"/>
        </w:rPr>
        <w:t>Legal framework</w:t>
      </w:r>
    </w:p>
    <w:p w14:paraId="2541A49D" w14:textId="77777777" w:rsidR="008C1A40" w:rsidRPr="008C1A40" w:rsidRDefault="008C1A40" w:rsidP="008C1A40">
      <w:pPr>
        <w:spacing w:before="200" w:line="240" w:lineRule="auto"/>
        <w:jc w:val="both"/>
        <w:rPr>
          <w:rFonts w:ascii="Century Gothic" w:eastAsia="Times New Roman" w:hAnsi="Century Gothic" w:cs="Times New Roman"/>
          <w:sz w:val="24"/>
          <w:szCs w:val="24"/>
          <w:lang w:eastAsia="en-GB"/>
        </w:rPr>
      </w:pPr>
      <w:r w:rsidRPr="008C1A40">
        <w:rPr>
          <w:rFonts w:ascii="Century Gothic" w:eastAsia="Times New Roman" w:hAnsi="Century Gothic" w:cs="Calibri"/>
          <w:color w:val="000000"/>
          <w:lang w:eastAsia="en-GB"/>
        </w:rPr>
        <w:t>This policy has been written in line with the relevant legislation and statutory guidance including, but not limited to, the following: </w:t>
      </w:r>
    </w:p>
    <w:p w14:paraId="6254DEC5" w14:textId="77777777" w:rsidR="008C1A40" w:rsidRPr="008C1A40" w:rsidRDefault="008C1A40" w:rsidP="008C1A40">
      <w:pPr>
        <w:numPr>
          <w:ilvl w:val="0"/>
          <w:numId w:val="26"/>
        </w:numPr>
        <w:spacing w:before="200"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Education Act 1996</w:t>
      </w:r>
    </w:p>
    <w:p w14:paraId="6CF30D32"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Education Act 2002</w:t>
      </w:r>
    </w:p>
    <w:p w14:paraId="434E2B01"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Equality Act 2010</w:t>
      </w:r>
    </w:p>
    <w:p w14:paraId="28D49850"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Education and Inspections Act 2006</w:t>
      </w:r>
    </w:p>
    <w:p w14:paraId="7EE3EB75"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Health Act 2006</w:t>
      </w:r>
    </w:p>
    <w:p w14:paraId="08CCE2C4"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Voyeurism (Offences) Act 2019</w:t>
      </w:r>
    </w:p>
    <w:p w14:paraId="37242509"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The School Information (England) Regulations 2008</w:t>
      </w:r>
    </w:p>
    <w:p w14:paraId="00ADAE14"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DfE (2016) ‘Behaviour and discipline in schools’ </w:t>
      </w:r>
    </w:p>
    <w:p w14:paraId="21FBE6A5"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DfE (2021) ‘Keeping children safe in education 2021’</w:t>
      </w:r>
    </w:p>
    <w:p w14:paraId="57CC1651"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DfE (2021) ‘Sexual violence and sexual harassment between children in schools and colleges’ </w:t>
      </w:r>
    </w:p>
    <w:p w14:paraId="4B81069E"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DfE (2018) ‘Mental health and behaviour in schools’</w:t>
      </w:r>
    </w:p>
    <w:p w14:paraId="2FE7ADD2"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DfE (2015) ‘Special educational needs and disability code of practice: 0 to 25 years’</w:t>
      </w:r>
    </w:p>
    <w:p w14:paraId="660423A2" w14:textId="77777777" w:rsidR="008C1A40" w:rsidRPr="008C1A40" w:rsidRDefault="008C1A40" w:rsidP="008C1A40">
      <w:pPr>
        <w:numPr>
          <w:ilvl w:val="0"/>
          <w:numId w:val="26"/>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DfE (2013) ‘Use of reasonable force’</w:t>
      </w:r>
    </w:p>
    <w:p w14:paraId="47D7EF98" w14:textId="77777777" w:rsidR="008C1A40" w:rsidRPr="008C1A40" w:rsidRDefault="008C1A40" w:rsidP="008C1A40">
      <w:pPr>
        <w:spacing w:before="200" w:line="240" w:lineRule="auto"/>
        <w:ind w:left="990"/>
        <w:jc w:val="both"/>
        <w:rPr>
          <w:rFonts w:ascii="Century Gothic" w:eastAsia="Times New Roman" w:hAnsi="Century Gothic" w:cs="Times New Roman"/>
          <w:sz w:val="24"/>
          <w:szCs w:val="24"/>
          <w:lang w:eastAsia="en-GB"/>
        </w:rPr>
      </w:pPr>
      <w:r w:rsidRPr="008C1A40">
        <w:rPr>
          <w:rFonts w:ascii="Century Gothic" w:eastAsia="Times New Roman" w:hAnsi="Century Gothic" w:cs="Calibri"/>
          <w:b/>
          <w:bCs/>
          <w:color w:val="000000"/>
          <w:lang w:eastAsia="en-GB"/>
        </w:rPr>
        <w:t>This policy operates in conjunction with the following school policies:</w:t>
      </w:r>
    </w:p>
    <w:p w14:paraId="645786F7" w14:textId="77777777" w:rsidR="008C1A40" w:rsidRPr="008C1A40" w:rsidRDefault="008C1A40" w:rsidP="008C1A40">
      <w:pPr>
        <w:numPr>
          <w:ilvl w:val="0"/>
          <w:numId w:val="27"/>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Complaints Procedures Policy</w:t>
      </w:r>
    </w:p>
    <w:p w14:paraId="0CE1AABE" w14:textId="77777777" w:rsidR="008C1A40" w:rsidRPr="008C1A40" w:rsidRDefault="008C1A40" w:rsidP="008C1A40">
      <w:pPr>
        <w:numPr>
          <w:ilvl w:val="0"/>
          <w:numId w:val="27"/>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Special Educational Needs and Disabilities (SEND) Policy</w:t>
      </w:r>
    </w:p>
    <w:p w14:paraId="485FFBE9" w14:textId="151BE8AB" w:rsidR="008C1A40" w:rsidRPr="008C1A40" w:rsidRDefault="00AA7872" w:rsidP="008C1A40">
      <w:pPr>
        <w:numPr>
          <w:ilvl w:val="0"/>
          <w:numId w:val="27"/>
        </w:numPr>
        <w:spacing w:after="0" w:line="240" w:lineRule="auto"/>
        <w:ind w:left="1350"/>
        <w:jc w:val="both"/>
        <w:textAlignment w:val="baseline"/>
        <w:rPr>
          <w:rFonts w:ascii="Century Gothic" w:eastAsia="Times New Roman" w:hAnsi="Century Gothic" w:cs="Arial"/>
          <w:color w:val="000000"/>
          <w:lang w:eastAsia="en-GB"/>
        </w:rPr>
      </w:pPr>
      <w:r>
        <w:rPr>
          <w:rFonts w:ascii="Century Gothic" w:eastAsia="Times New Roman" w:hAnsi="Century Gothic" w:cs="Calibri"/>
          <w:color w:val="000000"/>
          <w:lang w:eastAsia="en-GB"/>
        </w:rPr>
        <w:t xml:space="preserve">Suspension and Permanent Exclusions </w:t>
      </w:r>
      <w:r w:rsidR="008C1A40" w:rsidRPr="008C1A40">
        <w:rPr>
          <w:rFonts w:ascii="Century Gothic" w:eastAsia="Times New Roman" w:hAnsi="Century Gothic" w:cs="Calibri"/>
          <w:color w:val="000000"/>
          <w:lang w:eastAsia="en-GB"/>
        </w:rPr>
        <w:t>Policy</w:t>
      </w:r>
    </w:p>
    <w:p w14:paraId="254FFF06" w14:textId="77777777" w:rsidR="008C1A40" w:rsidRPr="008C1A40" w:rsidRDefault="008C1A40" w:rsidP="008C1A40">
      <w:pPr>
        <w:numPr>
          <w:ilvl w:val="0"/>
          <w:numId w:val="27"/>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Positive Handling Policy</w:t>
      </w:r>
    </w:p>
    <w:p w14:paraId="08F759CE" w14:textId="6AB9A795" w:rsidR="008C1A40" w:rsidRPr="008C1A40" w:rsidRDefault="008C1A40" w:rsidP="008C1A40">
      <w:pPr>
        <w:numPr>
          <w:ilvl w:val="0"/>
          <w:numId w:val="27"/>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Safeguarding Policy</w:t>
      </w:r>
    </w:p>
    <w:p w14:paraId="143CF866" w14:textId="77777777" w:rsidR="008C1A40" w:rsidRPr="008C1A40" w:rsidRDefault="008C1A40" w:rsidP="008C1A40">
      <w:pPr>
        <w:numPr>
          <w:ilvl w:val="0"/>
          <w:numId w:val="27"/>
        </w:numPr>
        <w:spacing w:after="0" w:line="240" w:lineRule="auto"/>
        <w:ind w:left="1350"/>
        <w:jc w:val="both"/>
        <w:textAlignment w:val="baseline"/>
        <w:rPr>
          <w:rFonts w:ascii="Century Gothic" w:eastAsia="Times New Roman" w:hAnsi="Century Gothic" w:cs="Arial"/>
          <w:color w:val="000000"/>
          <w:lang w:eastAsia="en-GB"/>
        </w:rPr>
      </w:pPr>
      <w:r w:rsidRPr="008C1A40">
        <w:rPr>
          <w:rFonts w:ascii="Century Gothic" w:eastAsia="Times New Roman" w:hAnsi="Century Gothic" w:cs="Calibri"/>
          <w:color w:val="000000"/>
          <w:lang w:eastAsia="en-GB"/>
        </w:rPr>
        <w:t>Anti-Bullying Policy</w:t>
      </w:r>
    </w:p>
    <w:p w14:paraId="02121C41" w14:textId="77777777" w:rsidR="008C1A40" w:rsidRDefault="008C1A40" w:rsidP="00DB1403">
      <w:pPr>
        <w:rPr>
          <w:rFonts w:ascii="Century Gothic" w:hAnsi="Century Gothic"/>
          <w:b/>
        </w:rPr>
      </w:pPr>
    </w:p>
    <w:p w14:paraId="0BD289C3" w14:textId="77777777" w:rsidR="00C77FC8" w:rsidRDefault="00C77FC8" w:rsidP="00DB1403">
      <w:pPr>
        <w:rPr>
          <w:rFonts w:ascii="Century Gothic" w:hAnsi="Century Gothic"/>
          <w:b/>
        </w:rPr>
      </w:pPr>
    </w:p>
    <w:p w14:paraId="26FBAE66" w14:textId="77777777" w:rsidR="00A405D8" w:rsidRDefault="00A405D8" w:rsidP="00DB1403">
      <w:pPr>
        <w:rPr>
          <w:rFonts w:ascii="Century Gothic" w:hAnsi="Century Gothic"/>
          <w:b/>
        </w:rPr>
      </w:pPr>
    </w:p>
    <w:p w14:paraId="205E3E23" w14:textId="77777777" w:rsidR="00C77FC8" w:rsidRDefault="00C77FC8" w:rsidP="00DB1403">
      <w:pPr>
        <w:rPr>
          <w:rFonts w:ascii="Century Gothic" w:hAnsi="Century Gothic"/>
          <w:b/>
        </w:rPr>
      </w:pPr>
    </w:p>
    <w:p w14:paraId="5A828D0F" w14:textId="77777777" w:rsidR="00C77FC8" w:rsidRDefault="00C77FC8" w:rsidP="00DB1403">
      <w:pPr>
        <w:rPr>
          <w:rFonts w:ascii="Century Gothic" w:hAnsi="Century Gothic"/>
          <w:b/>
        </w:rPr>
      </w:pPr>
    </w:p>
    <w:p w14:paraId="3B898CF7" w14:textId="475A2451" w:rsidR="008C1A40" w:rsidRDefault="005B7DFA" w:rsidP="00227A39">
      <w:pPr>
        <w:jc w:val="center"/>
        <w:rPr>
          <w:rFonts w:ascii="Century Gothic" w:hAnsi="Century Gothic"/>
          <w:b/>
        </w:rPr>
      </w:pPr>
      <w:r w:rsidRPr="00567F98">
        <w:rPr>
          <w:rFonts w:ascii="Times New Roman" w:hAnsi="Times New Roman" w:cs="Times New Roman"/>
          <w:b/>
          <w:bCs/>
          <w:noProof/>
          <w:sz w:val="24"/>
          <w:szCs w:val="24"/>
        </w:rPr>
        <w:lastRenderedPageBreak/>
        <w:drawing>
          <wp:anchor distT="0" distB="0" distL="114300" distR="114300" simplePos="0" relativeHeight="251686912" behindDoc="1" locked="0" layoutInCell="1" allowOverlap="1" wp14:anchorId="5E4D5B33" wp14:editId="05DE324B">
            <wp:simplePos x="0" y="0"/>
            <wp:positionH relativeFrom="margin">
              <wp:posOffset>6464226</wp:posOffset>
            </wp:positionH>
            <wp:positionV relativeFrom="paragraph">
              <wp:posOffset>514</wp:posOffset>
            </wp:positionV>
            <wp:extent cx="405130" cy="565150"/>
            <wp:effectExtent l="0" t="0" r="0" b="6350"/>
            <wp:wrapTight wrapText="bothSides">
              <wp:wrapPolygon edited="0">
                <wp:start x="0" y="0"/>
                <wp:lineTo x="0" y="21115"/>
                <wp:lineTo x="20313" y="21115"/>
                <wp:lineTo x="203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565150"/>
                    </a:xfrm>
                    <a:prstGeom prst="rect">
                      <a:avLst/>
                    </a:prstGeom>
                    <a:noFill/>
                  </pic:spPr>
                </pic:pic>
              </a:graphicData>
            </a:graphic>
            <wp14:sizeRelH relativeFrom="page">
              <wp14:pctWidth>0</wp14:pctWidth>
            </wp14:sizeRelH>
            <wp14:sizeRelV relativeFrom="page">
              <wp14:pctHeight>0</wp14:pctHeight>
            </wp14:sizeRelV>
          </wp:anchor>
        </w:drawing>
      </w:r>
      <w:r w:rsidR="008C1A40">
        <w:rPr>
          <w:rFonts w:ascii="Century Gothic" w:hAnsi="Century Gothic"/>
          <w:b/>
        </w:rPr>
        <w:t>Appendix A</w:t>
      </w:r>
    </w:p>
    <w:p w14:paraId="26F1A6EA" w14:textId="77777777" w:rsidR="009F1719" w:rsidRPr="008C1A40" w:rsidRDefault="00227A39" w:rsidP="008C1A40">
      <w:pPr>
        <w:jc w:val="center"/>
        <w:rPr>
          <w:rFonts w:ascii="Century Gothic" w:hAnsi="Century Gothic"/>
          <w:b/>
          <w:sz w:val="24"/>
          <w:szCs w:val="24"/>
        </w:rPr>
      </w:pPr>
      <w:r>
        <w:rPr>
          <w:rFonts w:ascii="Century Gothic" w:hAnsi="Century Gothic"/>
          <w:b/>
          <w:sz w:val="24"/>
          <w:szCs w:val="24"/>
        </w:rPr>
        <w:t xml:space="preserve">Behaviour </w:t>
      </w:r>
      <w:r w:rsidR="00E316F2">
        <w:rPr>
          <w:rFonts w:ascii="Century Gothic" w:hAnsi="Century Gothic"/>
          <w:b/>
          <w:sz w:val="24"/>
          <w:szCs w:val="24"/>
        </w:rPr>
        <w:t xml:space="preserve">Policy Quick </w:t>
      </w:r>
      <w:r>
        <w:rPr>
          <w:rFonts w:ascii="Century Gothic" w:hAnsi="Century Gothic"/>
          <w:b/>
          <w:sz w:val="24"/>
          <w:szCs w:val="24"/>
        </w:rPr>
        <w:t>Reminders</w:t>
      </w:r>
    </w:p>
    <w:p w14:paraId="1F9D27EA" w14:textId="77777777" w:rsidR="00227A39" w:rsidRPr="00227A39" w:rsidRDefault="00227A39" w:rsidP="00227A39">
      <w:pPr>
        <w:rPr>
          <w:rFonts w:ascii="Century Gothic" w:hAnsi="Century Gothic"/>
        </w:rPr>
      </w:pPr>
      <w:r>
        <w:rPr>
          <w:rFonts w:ascii="Century Gothic" w:hAnsi="Century Gothic"/>
          <w:b/>
        </w:rPr>
        <w:t>Gaining</w:t>
      </w:r>
      <w:r w:rsidRPr="00227A39">
        <w:rPr>
          <w:rFonts w:ascii="Century Gothic" w:hAnsi="Century Gothic"/>
          <w:b/>
        </w:rPr>
        <w:t xml:space="preserve"> Children’s Attention</w:t>
      </w:r>
    </w:p>
    <w:p w14:paraId="6B110BBB" w14:textId="77777777" w:rsidR="002C47B8" w:rsidRDefault="006F1BB2" w:rsidP="00227A39">
      <w:pPr>
        <w:pStyle w:val="ListParagraph"/>
        <w:numPr>
          <w:ilvl w:val="0"/>
          <w:numId w:val="19"/>
        </w:numPr>
        <w:rPr>
          <w:rFonts w:ascii="Century Gothic" w:hAnsi="Century Gothic"/>
        </w:rPr>
      </w:pPr>
      <w:r>
        <w:rPr>
          <w:rFonts w:ascii="Century Gothic" w:hAnsi="Century Gothic"/>
        </w:rPr>
        <w:t>We are</w:t>
      </w:r>
      <w:r w:rsidR="00F22480">
        <w:rPr>
          <w:rFonts w:ascii="Century Gothic" w:hAnsi="Century Gothic"/>
        </w:rPr>
        <w:t xml:space="preserve"> a no shouting school</w:t>
      </w:r>
    </w:p>
    <w:p w14:paraId="07FBE8F7" w14:textId="40B2F959" w:rsidR="00227A39" w:rsidRDefault="00227A39" w:rsidP="00227A39">
      <w:pPr>
        <w:pStyle w:val="ListParagraph"/>
        <w:numPr>
          <w:ilvl w:val="0"/>
          <w:numId w:val="19"/>
        </w:numPr>
        <w:rPr>
          <w:rFonts w:ascii="Century Gothic" w:hAnsi="Century Gothic"/>
        </w:rPr>
      </w:pPr>
      <w:r w:rsidRPr="00AA7872">
        <w:rPr>
          <w:rFonts w:ascii="Century Gothic" w:hAnsi="Century Gothic"/>
        </w:rPr>
        <w:t>Show Me 5</w:t>
      </w:r>
      <w:r w:rsidR="00A456D5" w:rsidRPr="00AA7872">
        <w:rPr>
          <w:rFonts w:ascii="Century Gothic" w:hAnsi="Century Gothic"/>
        </w:rPr>
        <w:t>/Team Stop</w:t>
      </w:r>
      <w:r w:rsidRPr="00227A39">
        <w:rPr>
          <w:rFonts w:ascii="Century Gothic" w:hAnsi="Century Gothic"/>
        </w:rPr>
        <w:t xml:space="preserve"> should be used</w:t>
      </w:r>
      <w:r w:rsidR="006F1BB2">
        <w:rPr>
          <w:rFonts w:ascii="Century Gothic" w:hAnsi="Century Gothic"/>
        </w:rPr>
        <w:t xml:space="preserve"> to gain children’s attention</w:t>
      </w:r>
    </w:p>
    <w:p w14:paraId="66251216" w14:textId="77777777" w:rsidR="00227A39" w:rsidRDefault="00227A39" w:rsidP="00227A39">
      <w:pPr>
        <w:pStyle w:val="ListParagraph"/>
        <w:numPr>
          <w:ilvl w:val="0"/>
          <w:numId w:val="19"/>
        </w:numPr>
        <w:rPr>
          <w:rFonts w:ascii="Century Gothic" w:hAnsi="Century Gothic"/>
        </w:rPr>
      </w:pPr>
      <w:r>
        <w:rPr>
          <w:rFonts w:ascii="Century Gothic" w:hAnsi="Century Gothic"/>
        </w:rPr>
        <w:t>The expectation is always that AL</w:t>
      </w:r>
      <w:r w:rsidR="00F22480">
        <w:rPr>
          <w:rFonts w:ascii="Century Gothic" w:hAnsi="Century Gothic"/>
        </w:rPr>
        <w:t>L children will stop and listen</w:t>
      </w:r>
    </w:p>
    <w:p w14:paraId="3733C556" w14:textId="77777777" w:rsidR="00F22480" w:rsidRDefault="00AC4AD6" w:rsidP="00F22480">
      <w:pPr>
        <w:rPr>
          <w:rFonts w:ascii="Century Gothic" w:hAnsi="Century Gothic"/>
          <w:b/>
        </w:rPr>
      </w:pPr>
      <w:r>
        <w:rPr>
          <w:rFonts w:ascii="Century Gothic" w:hAnsi="Century Gothic"/>
          <w:b/>
        </w:rPr>
        <w:t>Engaging Children i</w:t>
      </w:r>
      <w:r w:rsidR="00F22480">
        <w:rPr>
          <w:rFonts w:ascii="Century Gothic" w:hAnsi="Century Gothic"/>
          <w:b/>
        </w:rPr>
        <w:t>n Learning</w:t>
      </w:r>
    </w:p>
    <w:p w14:paraId="58264AEF" w14:textId="77777777" w:rsidR="00F22480" w:rsidRDefault="00F22480" w:rsidP="00F22480">
      <w:pPr>
        <w:pStyle w:val="ListParagraph"/>
        <w:numPr>
          <w:ilvl w:val="0"/>
          <w:numId w:val="25"/>
        </w:numPr>
        <w:rPr>
          <w:rFonts w:ascii="Century Gothic" w:hAnsi="Century Gothic"/>
        </w:rPr>
      </w:pPr>
      <w:r w:rsidRPr="00F22480">
        <w:rPr>
          <w:rFonts w:ascii="Century Gothic" w:hAnsi="Century Gothic"/>
        </w:rPr>
        <w:t>We are a no hands up school</w:t>
      </w:r>
    </w:p>
    <w:p w14:paraId="501592BB" w14:textId="77777777" w:rsidR="00F22480" w:rsidRDefault="00F22480" w:rsidP="00F22480">
      <w:pPr>
        <w:pStyle w:val="ListParagraph"/>
        <w:numPr>
          <w:ilvl w:val="0"/>
          <w:numId w:val="25"/>
        </w:numPr>
        <w:rPr>
          <w:rFonts w:ascii="Century Gothic" w:hAnsi="Century Gothic"/>
        </w:rPr>
      </w:pPr>
      <w:r>
        <w:rPr>
          <w:rFonts w:ascii="Century Gothic" w:hAnsi="Century Gothic"/>
        </w:rPr>
        <w:t>Lolly sticks are used to engage children in the lesson during discussion and questioning</w:t>
      </w:r>
    </w:p>
    <w:p w14:paraId="66AAFCF4" w14:textId="77777777" w:rsidR="006F1BB2" w:rsidRDefault="006F1BB2" w:rsidP="00F22480">
      <w:pPr>
        <w:pStyle w:val="ListParagraph"/>
        <w:numPr>
          <w:ilvl w:val="0"/>
          <w:numId w:val="25"/>
        </w:numPr>
        <w:rPr>
          <w:rFonts w:ascii="Century Gothic" w:hAnsi="Century Gothic"/>
        </w:rPr>
      </w:pPr>
      <w:r>
        <w:rPr>
          <w:rFonts w:ascii="Century Gothic" w:hAnsi="Century Gothic"/>
        </w:rPr>
        <w:t>Lessons are well planned and provision for those children with SEND and our higher achievers is well considered</w:t>
      </w:r>
    </w:p>
    <w:p w14:paraId="48B7017E" w14:textId="77777777" w:rsidR="006F1BB2" w:rsidRPr="00F22480" w:rsidRDefault="006F1BB2" w:rsidP="00F22480">
      <w:pPr>
        <w:pStyle w:val="ListParagraph"/>
        <w:numPr>
          <w:ilvl w:val="0"/>
          <w:numId w:val="25"/>
        </w:numPr>
        <w:rPr>
          <w:rFonts w:ascii="Century Gothic" w:hAnsi="Century Gothic"/>
        </w:rPr>
      </w:pPr>
      <w:r>
        <w:rPr>
          <w:rFonts w:ascii="Century Gothic" w:hAnsi="Century Gothic"/>
        </w:rPr>
        <w:t xml:space="preserve">Resources are selected that enable children </w:t>
      </w:r>
      <w:r w:rsidR="00AC4AD6">
        <w:rPr>
          <w:rFonts w:ascii="Century Gothic" w:hAnsi="Century Gothic"/>
        </w:rPr>
        <w:t>to fully engage and work as independently as possible</w:t>
      </w:r>
    </w:p>
    <w:p w14:paraId="2FC12B59" w14:textId="1CABF382" w:rsidR="00227A39" w:rsidRPr="00227A39" w:rsidRDefault="00AC4AD6" w:rsidP="00227A39">
      <w:pPr>
        <w:rPr>
          <w:rFonts w:ascii="Century Gothic" w:hAnsi="Century Gothic"/>
          <w:b/>
        </w:rPr>
      </w:pPr>
      <w:r>
        <w:rPr>
          <w:rFonts w:ascii="Century Gothic" w:hAnsi="Century Gothic"/>
          <w:b/>
        </w:rPr>
        <w:t>G</w:t>
      </w:r>
      <w:r w:rsidR="00AA7872">
        <w:rPr>
          <w:rFonts w:ascii="Century Gothic" w:hAnsi="Century Gothic"/>
          <w:b/>
        </w:rPr>
        <w:t>reen</w:t>
      </w:r>
      <w:r>
        <w:rPr>
          <w:rFonts w:ascii="Century Gothic" w:hAnsi="Century Gothic"/>
          <w:b/>
        </w:rPr>
        <w:t>, Yellow and</w:t>
      </w:r>
      <w:r w:rsidR="00227A39" w:rsidRPr="00227A39">
        <w:rPr>
          <w:rFonts w:ascii="Century Gothic" w:hAnsi="Century Gothic"/>
          <w:b/>
        </w:rPr>
        <w:t xml:space="preserve"> Red Cards</w:t>
      </w:r>
    </w:p>
    <w:p w14:paraId="20A8B061" w14:textId="625AD406" w:rsidR="00576634" w:rsidRPr="00576634" w:rsidRDefault="00AC4AD6" w:rsidP="00576634">
      <w:pPr>
        <w:pStyle w:val="ListParagraph"/>
        <w:numPr>
          <w:ilvl w:val="0"/>
          <w:numId w:val="15"/>
        </w:numPr>
        <w:rPr>
          <w:rFonts w:ascii="Century Gothic" w:hAnsi="Century Gothic"/>
        </w:rPr>
      </w:pPr>
      <w:r>
        <w:rPr>
          <w:rFonts w:ascii="Century Gothic" w:hAnsi="Century Gothic"/>
        </w:rPr>
        <w:t xml:space="preserve">Everyone starts on </w:t>
      </w:r>
      <w:r w:rsidR="00AA7872">
        <w:rPr>
          <w:rFonts w:ascii="Century Gothic" w:hAnsi="Century Gothic"/>
        </w:rPr>
        <w:t>green</w:t>
      </w:r>
      <w:r w:rsidR="00227A39" w:rsidRPr="00227A39">
        <w:rPr>
          <w:rFonts w:ascii="Century Gothic" w:hAnsi="Century Gothic"/>
        </w:rPr>
        <w:t xml:space="preserve"> a</w:t>
      </w:r>
      <w:r w:rsidR="00576634">
        <w:rPr>
          <w:rFonts w:ascii="Century Gothic" w:hAnsi="Century Gothic"/>
        </w:rPr>
        <w:t>t the beginning of each session and th</w:t>
      </w:r>
      <w:r w:rsidR="00F22480">
        <w:rPr>
          <w:rFonts w:ascii="Century Gothic" w:hAnsi="Century Gothic"/>
        </w:rPr>
        <w:t>is is where we want them to end</w:t>
      </w:r>
    </w:p>
    <w:p w14:paraId="028331D0" w14:textId="77777777" w:rsidR="00227A39" w:rsidRDefault="00227A39" w:rsidP="00227A39">
      <w:pPr>
        <w:pStyle w:val="ListParagraph"/>
        <w:numPr>
          <w:ilvl w:val="0"/>
          <w:numId w:val="15"/>
        </w:numPr>
        <w:rPr>
          <w:rFonts w:ascii="Century Gothic" w:hAnsi="Century Gothic"/>
        </w:rPr>
      </w:pPr>
      <w:r w:rsidRPr="00227A39">
        <w:rPr>
          <w:rFonts w:ascii="Century Gothic" w:hAnsi="Century Gothic"/>
        </w:rPr>
        <w:t>For low level behaviour/disruption such as calling out, disrupting work by talking etc</w:t>
      </w:r>
      <w:r w:rsidR="00AC4AD6">
        <w:rPr>
          <w:rFonts w:ascii="Century Gothic" w:hAnsi="Century Gothic"/>
        </w:rPr>
        <w:t>.</w:t>
      </w:r>
      <w:r w:rsidRPr="00227A39">
        <w:rPr>
          <w:rFonts w:ascii="Century Gothic" w:hAnsi="Century Gothic"/>
        </w:rPr>
        <w:t xml:space="preserve"> a reminder should </w:t>
      </w:r>
      <w:r w:rsidR="00F22480">
        <w:rPr>
          <w:rFonts w:ascii="Century Gothic" w:hAnsi="Century Gothic"/>
        </w:rPr>
        <w:t>be given, if it persists then a yellow card is given</w:t>
      </w:r>
    </w:p>
    <w:p w14:paraId="7E1AB15B" w14:textId="22718EB0" w:rsidR="00576634" w:rsidRPr="00227A39" w:rsidRDefault="00576634" w:rsidP="00227A39">
      <w:pPr>
        <w:pStyle w:val="ListParagraph"/>
        <w:numPr>
          <w:ilvl w:val="0"/>
          <w:numId w:val="15"/>
        </w:numPr>
        <w:rPr>
          <w:rFonts w:ascii="Century Gothic" w:hAnsi="Century Gothic"/>
        </w:rPr>
      </w:pPr>
      <w:r>
        <w:rPr>
          <w:rFonts w:ascii="Century Gothic" w:hAnsi="Century Gothic"/>
        </w:rPr>
        <w:t>It is our aim that children get t</w:t>
      </w:r>
      <w:r w:rsidR="00AC4AD6">
        <w:rPr>
          <w:rFonts w:ascii="Century Gothic" w:hAnsi="Century Gothic"/>
        </w:rPr>
        <w:t>hemselves back on to their g</w:t>
      </w:r>
      <w:r w:rsidR="00AA7872">
        <w:rPr>
          <w:rFonts w:ascii="Century Gothic" w:hAnsi="Century Gothic"/>
        </w:rPr>
        <w:t>reen</w:t>
      </w:r>
      <w:r>
        <w:rPr>
          <w:rFonts w:ascii="Century Gothic" w:hAnsi="Century Gothic"/>
        </w:rPr>
        <w:t xml:space="preserve"> card so give th</w:t>
      </w:r>
      <w:r w:rsidR="00F22480">
        <w:rPr>
          <w:rFonts w:ascii="Century Gothic" w:hAnsi="Century Gothic"/>
        </w:rPr>
        <w:t>em every opportunity to do this</w:t>
      </w:r>
    </w:p>
    <w:p w14:paraId="6112E420" w14:textId="77777777" w:rsidR="00227A39" w:rsidRPr="00227A39" w:rsidRDefault="00227A39" w:rsidP="00227A39">
      <w:pPr>
        <w:pStyle w:val="ListParagraph"/>
        <w:numPr>
          <w:ilvl w:val="0"/>
          <w:numId w:val="15"/>
        </w:numPr>
        <w:rPr>
          <w:rFonts w:ascii="Century Gothic" w:hAnsi="Century Gothic"/>
        </w:rPr>
      </w:pPr>
      <w:r w:rsidRPr="00227A39">
        <w:rPr>
          <w:rFonts w:ascii="Century Gothic" w:hAnsi="Century Gothic"/>
        </w:rPr>
        <w:t xml:space="preserve">For continued low level behaviour/disruption after the yellow </w:t>
      </w:r>
      <w:r w:rsidR="00AC4AD6">
        <w:rPr>
          <w:rFonts w:ascii="Century Gothic" w:hAnsi="Century Gothic"/>
        </w:rPr>
        <w:t>card a red card should be given - make sure the child knows why</w:t>
      </w:r>
    </w:p>
    <w:p w14:paraId="2CC677F8" w14:textId="3C8C4075" w:rsidR="00227A39" w:rsidRPr="00227A39" w:rsidRDefault="00227A39" w:rsidP="00227A39">
      <w:pPr>
        <w:pStyle w:val="ListParagraph"/>
        <w:numPr>
          <w:ilvl w:val="0"/>
          <w:numId w:val="15"/>
        </w:numPr>
        <w:rPr>
          <w:rFonts w:ascii="Century Gothic" w:hAnsi="Century Gothic"/>
        </w:rPr>
      </w:pPr>
      <w:r w:rsidRPr="00227A39">
        <w:rPr>
          <w:rFonts w:ascii="Century Gothic" w:hAnsi="Century Gothic"/>
        </w:rPr>
        <w:t xml:space="preserve">For bigger incidents such as swearing, throwing things, hurting others, damaging property </w:t>
      </w:r>
      <w:r w:rsidR="00AC4AD6">
        <w:rPr>
          <w:rFonts w:ascii="Century Gothic" w:hAnsi="Century Gothic"/>
        </w:rPr>
        <w:t>etc. a red card may</w:t>
      </w:r>
      <w:r w:rsidR="00F22480">
        <w:rPr>
          <w:rFonts w:ascii="Century Gothic" w:hAnsi="Century Gothic"/>
        </w:rPr>
        <w:t xml:space="preserve"> be given instantly</w:t>
      </w:r>
      <w:r w:rsidR="00AC4AD6">
        <w:rPr>
          <w:rFonts w:ascii="Century Gothic" w:hAnsi="Century Gothic"/>
        </w:rPr>
        <w:t xml:space="preserve"> (this will depend on the situation)</w:t>
      </w:r>
      <w:r w:rsidR="00AA7872">
        <w:rPr>
          <w:rFonts w:ascii="Century Gothic" w:hAnsi="Century Gothic"/>
        </w:rPr>
        <w:t xml:space="preserve"> and SLT MUST always be informed.</w:t>
      </w:r>
    </w:p>
    <w:p w14:paraId="54F51E7D" w14:textId="77777777" w:rsidR="00227A39" w:rsidRPr="00C41EDD" w:rsidRDefault="00227A39" w:rsidP="00227A39">
      <w:pPr>
        <w:pStyle w:val="ListParagraph"/>
        <w:numPr>
          <w:ilvl w:val="0"/>
          <w:numId w:val="17"/>
        </w:numPr>
        <w:rPr>
          <w:rFonts w:ascii="Century Gothic" w:hAnsi="Century Gothic"/>
        </w:rPr>
      </w:pPr>
      <w:r w:rsidRPr="00227A39">
        <w:rPr>
          <w:rFonts w:ascii="Century Gothic" w:hAnsi="Century Gothic"/>
        </w:rPr>
        <w:t xml:space="preserve">When the decision to give a red card has been made the consequences can be any of </w:t>
      </w:r>
      <w:r w:rsidRPr="00C41EDD">
        <w:rPr>
          <w:rFonts w:ascii="Century Gothic" w:hAnsi="Century Gothic"/>
        </w:rPr>
        <w:t>th</w:t>
      </w:r>
      <w:r w:rsidR="00206CA9" w:rsidRPr="00C41EDD">
        <w:rPr>
          <w:rFonts w:ascii="Century Gothic" w:hAnsi="Century Gothic"/>
        </w:rPr>
        <w:t xml:space="preserve">ose listed in the tables above </w:t>
      </w:r>
      <w:r w:rsidR="00F22480" w:rsidRPr="00C41EDD">
        <w:rPr>
          <w:rFonts w:ascii="Century Gothic" w:hAnsi="Century Gothic"/>
        </w:rPr>
        <w:t>appropriate to the behaviour</w:t>
      </w:r>
      <w:r w:rsidR="00AC4AD6" w:rsidRPr="00C41EDD">
        <w:rPr>
          <w:rFonts w:ascii="Century Gothic" w:hAnsi="Century Gothic"/>
        </w:rPr>
        <w:t xml:space="preserve"> or as discussed with the SLT</w:t>
      </w:r>
    </w:p>
    <w:p w14:paraId="5A9F807E" w14:textId="10D3A9E1" w:rsidR="00206CA9" w:rsidRPr="00C41EDD" w:rsidRDefault="00C41EDD" w:rsidP="00F22480">
      <w:pPr>
        <w:pStyle w:val="ListParagraph"/>
        <w:numPr>
          <w:ilvl w:val="0"/>
          <w:numId w:val="21"/>
        </w:numPr>
        <w:rPr>
          <w:rFonts w:ascii="Century Gothic" w:hAnsi="Century Gothic"/>
        </w:rPr>
      </w:pPr>
      <w:r w:rsidRPr="00C41EDD">
        <w:rPr>
          <w:rFonts w:ascii="Century Gothic" w:hAnsi="Century Gothic"/>
        </w:rPr>
        <w:t xml:space="preserve">A red card ALWAYS means </w:t>
      </w:r>
      <w:r w:rsidR="005049B2">
        <w:rPr>
          <w:rFonts w:ascii="Century Gothic" w:hAnsi="Century Gothic"/>
        </w:rPr>
        <w:t>CPOMS</w:t>
      </w:r>
      <w:r w:rsidRPr="00C41EDD">
        <w:rPr>
          <w:rFonts w:ascii="Century Gothic" w:hAnsi="Century Gothic"/>
        </w:rPr>
        <w:t xml:space="preserve"> will be updated b</w:t>
      </w:r>
      <w:r w:rsidR="00F22480" w:rsidRPr="00C41EDD">
        <w:rPr>
          <w:rFonts w:ascii="Century Gothic" w:hAnsi="Century Gothic"/>
        </w:rPr>
        <w:t>y the person dealing with the behaviour</w:t>
      </w:r>
    </w:p>
    <w:p w14:paraId="34114EDF" w14:textId="031D0C43" w:rsidR="00227A39" w:rsidRPr="00C41EDD" w:rsidRDefault="00227A39" w:rsidP="00227A39">
      <w:pPr>
        <w:pStyle w:val="ListParagraph"/>
        <w:numPr>
          <w:ilvl w:val="0"/>
          <w:numId w:val="17"/>
        </w:numPr>
        <w:rPr>
          <w:rFonts w:ascii="Century Gothic" w:hAnsi="Century Gothic"/>
        </w:rPr>
      </w:pPr>
      <w:r w:rsidRPr="00C41EDD">
        <w:rPr>
          <w:rFonts w:ascii="Century Gothic" w:hAnsi="Century Gothic"/>
        </w:rPr>
        <w:t>A red card ALWAYS means contac</w:t>
      </w:r>
      <w:r w:rsidR="00F22480" w:rsidRPr="00C41EDD">
        <w:rPr>
          <w:rFonts w:ascii="Century Gothic" w:hAnsi="Century Gothic"/>
        </w:rPr>
        <w:t>t with parents</w:t>
      </w:r>
      <w:r w:rsidR="00AA7872">
        <w:rPr>
          <w:rFonts w:ascii="Century Gothic" w:hAnsi="Century Gothic"/>
        </w:rPr>
        <w:t>/carers</w:t>
      </w:r>
      <w:r w:rsidR="00F22480" w:rsidRPr="00C41EDD">
        <w:rPr>
          <w:rFonts w:ascii="Century Gothic" w:hAnsi="Century Gothic"/>
        </w:rPr>
        <w:t xml:space="preserve"> on the day given</w:t>
      </w:r>
    </w:p>
    <w:p w14:paraId="170B8679" w14:textId="77777777" w:rsidR="00227A39" w:rsidRDefault="00227A39" w:rsidP="00227A39">
      <w:pPr>
        <w:rPr>
          <w:rFonts w:ascii="Century Gothic" w:hAnsi="Century Gothic"/>
        </w:rPr>
      </w:pPr>
      <w:r>
        <w:rPr>
          <w:rFonts w:ascii="Century Gothic" w:hAnsi="Century Gothic"/>
          <w:b/>
        </w:rPr>
        <w:t>Exceptions</w:t>
      </w:r>
    </w:p>
    <w:p w14:paraId="3032920C" w14:textId="77777777" w:rsidR="00227A39" w:rsidRDefault="00227A39" w:rsidP="00227A39">
      <w:pPr>
        <w:pStyle w:val="ListParagraph"/>
        <w:numPr>
          <w:ilvl w:val="0"/>
          <w:numId w:val="20"/>
        </w:numPr>
        <w:rPr>
          <w:rFonts w:ascii="Century Gothic" w:hAnsi="Century Gothic"/>
        </w:rPr>
      </w:pPr>
      <w:r>
        <w:rPr>
          <w:rFonts w:ascii="Century Gothic" w:hAnsi="Century Gothic"/>
        </w:rPr>
        <w:t>The card system will not work for every child and in those individual cases a separate reward/consequ</w:t>
      </w:r>
      <w:r w:rsidR="00F22480">
        <w:rPr>
          <w:rFonts w:ascii="Century Gothic" w:hAnsi="Century Gothic"/>
        </w:rPr>
        <w:t>ence system MUST be implemented</w:t>
      </w:r>
    </w:p>
    <w:p w14:paraId="1F1991C8" w14:textId="3A544619" w:rsidR="00227A39" w:rsidRDefault="00227A39" w:rsidP="00227A39">
      <w:pPr>
        <w:pStyle w:val="ListParagraph"/>
        <w:numPr>
          <w:ilvl w:val="0"/>
          <w:numId w:val="20"/>
        </w:numPr>
        <w:rPr>
          <w:rFonts w:ascii="Century Gothic" w:hAnsi="Century Gothic"/>
        </w:rPr>
      </w:pPr>
      <w:r>
        <w:rPr>
          <w:rFonts w:ascii="Century Gothic" w:hAnsi="Century Gothic"/>
        </w:rPr>
        <w:t>If advice or idea</w:t>
      </w:r>
      <w:r w:rsidR="00AC4AD6">
        <w:rPr>
          <w:rFonts w:ascii="Century Gothic" w:hAnsi="Century Gothic"/>
        </w:rPr>
        <w:t xml:space="preserve">s are needed the </w:t>
      </w:r>
      <w:r w:rsidR="00AA7872">
        <w:rPr>
          <w:rFonts w:ascii="Century Gothic" w:hAnsi="Century Gothic"/>
        </w:rPr>
        <w:t xml:space="preserve">SLT </w:t>
      </w:r>
      <w:r w:rsidR="00AC4AD6">
        <w:rPr>
          <w:rFonts w:ascii="Century Gothic" w:hAnsi="Century Gothic"/>
        </w:rPr>
        <w:t>must</w:t>
      </w:r>
      <w:r>
        <w:rPr>
          <w:rFonts w:ascii="Century Gothic" w:hAnsi="Century Gothic"/>
        </w:rPr>
        <w:t xml:space="preserve"> be consul</w:t>
      </w:r>
      <w:r w:rsidR="00F22480">
        <w:rPr>
          <w:rFonts w:ascii="Century Gothic" w:hAnsi="Century Gothic"/>
        </w:rPr>
        <w:t>ted</w:t>
      </w:r>
    </w:p>
    <w:p w14:paraId="32FA5AB5" w14:textId="24EE3B34" w:rsidR="002C47B8" w:rsidRDefault="00854183" w:rsidP="002C47B8">
      <w:pPr>
        <w:rPr>
          <w:rFonts w:ascii="Century Gothic" w:hAnsi="Century Gothic"/>
        </w:rPr>
      </w:pPr>
      <w:r>
        <w:rPr>
          <w:rFonts w:ascii="Century Gothic" w:hAnsi="Century Gothic"/>
          <w:b/>
        </w:rPr>
        <w:t xml:space="preserve">Internal </w:t>
      </w:r>
      <w:r w:rsidR="00AA7872">
        <w:rPr>
          <w:rFonts w:ascii="Century Gothic" w:hAnsi="Century Gothic"/>
          <w:b/>
        </w:rPr>
        <w:t>Suspension</w:t>
      </w:r>
    </w:p>
    <w:p w14:paraId="49769C4F" w14:textId="23759B3A" w:rsidR="00C41EDD" w:rsidRDefault="00854183" w:rsidP="00161727">
      <w:pPr>
        <w:pStyle w:val="ListParagraph"/>
        <w:numPr>
          <w:ilvl w:val="0"/>
          <w:numId w:val="21"/>
        </w:numPr>
        <w:rPr>
          <w:rFonts w:ascii="Century Gothic" w:hAnsi="Century Gothic"/>
        </w:rPr>
      </w:pPr>
      <w:r w:rsidRPr="00C41EDD">
        <w:rPr>
          <w:rFonts w:ascii="Century Gothic" w:hAnsi="Century Gothic"/>
        </w:rPr>
        <w:t>Only</w:t>
      </w:r>
      <w:r w:rsidR="002C47B8" w:rsidRPr="00C41EDD">
        <w:rPr>
          <w:rFonts w:ascii="Century Gothic" w:hAnsi="Century Gothic"/>
        </w:rPr>
        <w:t xml:space="preserve"> SLT can authorise</w:t>
      </w:r>
      <w:r w:rsidRPr="00C41EDD">
        <w:rPr>
          <w:rFonts w:ascii="Century Gothic" w:hAnsi="Century Gothic"/>
        </w:rPr>
        <w:t xml:space="preserve"> a child</w:t>
      </w:r>
      <w:r w:rsidR="00F22480" w:rsidRPr="00C41EDD">
        <w:rPr>
          <w:rFonts w:ascii="Century Gothic" w:hAnsi="Century Gothic"/>
        </w:rPr>
        <w:t xml:space="preserve"> to</w:t>
      </w:r>
      <w:r w:rsidRPr="00C41EDD">
        <w:rPr>
          <w:rFonts w:ascii="Century Gothic" w:hAnsi="Century Gothic"/>
        </w:rPr>
        <w:t xml:space="preserve"> be </w:t>
      </w:r>
      <w:r w:rsidR="00AA7872">
        <w:rPr>
          <w:rFonts w:ascii="Century Gothic" w:hAnsi="Century Gothic"/>
        </w:rPr>
        <w:t>suspended</w:t>
      </w:r>
      <w:r w:rsidR="00C41EDD">
        <w:rPr>
          <w:rFonts w:ascii="Century Gothic" w:hAnsi="Century Gothic"/>
        </w:rPr>
        <w:t xml:space="preserve"> from class or the playground</w:t>
      </w:r>
    </w:p>
    <w:p w14:paraId="71D0B2F2" w14:textId="340CF132" w:rsidR="008D17E0" w:rsidRDefault="008D17E0" w:rsidP="00161727">
      <w:pPr>
        <w:pStyle w:val="ListParagraph"/>
        <w:numPr>
          <w:ilvl w:val="0"/>
          <w:numId w:val="21"/>
        </w:numPr>
        <w:rPr>
          <w:rFonts w:ascii="Century Gothic" w:hAnsi="Century Gothic"/>
        </w:rPr>
      </w:pPr>
      <w:r>
        <w:rPr>
          <w:rFonts w:ascii="Century Gothic" w:hAnsi="Century Gothic"/>
        </w:rPr>
        <w:t>SLT will stay with the child and support them throughout the suspension</w:t>
      </w:r>
    </w:p>
    <w:p w14:paraId="66575245" w14:textId="121100EA" w:rsidR="00576634" w:rsidRPr="00C41EDD" w:rsidRDefault="00576634" w:rsidP="00161727">
      <w:pPr>
        <w:pStyle w:val="ListParagraph"/>
        <w:numPr>
          <w:ilvl w:val="0"/>
          <w:numId w:val="21"/>
        </w:numPr>
        <w:rPr>
          <w:rFonts w:ascii="Century Gothic" w:hAnsi="Century Gothic"/>
        </w:rPr>
      </w:pPr>
      <w:r w:rsidRPr="00C41EDD">
        <w:rPr>
          <w:rFonts w:ascii="Century Gothic" w:hAnsi="Century Gothic"/>
        </w:rPr>
        <w:t xml:space="preserve">The child can only </w:t>
      </w:r>
      <w:r w:rsidR="00854183" w:rsidRPr="00C41EDD">
        <w:rPr>
          <w:rFonts w:ascii="Century Gothic" w:hAnsi="Century Gothic"/>
        </w:rPr>
        <w:t xml:space="preserve">go to an internal </w:t>
      </w:r>
      <w:r w:rsidR="00AA7872">
        <w:rPr>
          <w:rFonts w:ascii="Century Gothic" w:hAnsi="Century Gothic"/>
        </w:rPr>
        <w:t>suspension</w:t>
      </w:r>
      <w:r w:rsidR="00F22480" w:rsidRPr="00C41EDD">
        <w:rPr>
          <w:rFonts w:ascii="Century Gothic" w:hAnsi="Century Gothic"/>
        </w:rPr>
        <w:t xml:space="preserve"> when they are calm</w:t>
      </w:r>
    </w:p>
    <w:p w14:paraId="69056C34" w14:textId="77777777" w:rsidR="008C1A40" w:rsidRDefault="008C1A40" w:rsidP="00ED36E2">
      <w:pPr>
        <w:jc w:val="center"/>
        <w:rPr>
          <w:rFonts w:ascii="Century Gothic" w:hAnsi="Century Gothic"/>
          <w:b/>
        </w:rPr>
      </w:pPr>
    </w:p>
    <w:p w14:paraId="1014EE85" w14:textId="77777777" w:rsidR="00A405D8" w:rsidRDefault="00A405D8" w:rsidP="00ED36E2">
      <w:pPr>
        <w:jc w:val="center"/>
        <w:rPr>
          <w:rFonts w:ascii="Century Gothic" w:hAnsi="Century Gothic"/>
          <w:b/>
        </w:rPr>
      </w:pPr>
    </w:p>
    <w:p w14:paraId="0E0F1FD0" w14:textId="1E025004" w:rsidR="00ED36E2" w:rsidRDefault="005B7DFA" w:rsidP="00ED36E2">
      <w:pPr>
        <w:jc w:val="center"/>
        <w:rPr>
          <w:rFonts w:ascii="Century Gothic" w:hAnsi="Century Gothic"/>
          <w:b/>
        </w:rPr>
      </w:pPr>
      <w:r w:rsidRPr="00567F98">
        <w:rPr>
          <w:rFonts w:ascii="Times New Roman" w:hAnsi="Times New Roman" w:cs="Times New Roman"/>
          <w:b/>
          <w:bCs/>
          <w:noProof/>
          <w:sz w:val="24"/>
          <w:szCs w:val="24"/>
        </w:rPr>
        <w:lastRenderedPageBreak/>
        <w:drawing>
          <wp:anchor distT="0" distB="0" distL="114300" distR="114300" simplePos="0" relativeHeight="251684864" behindDoc="1" locked="0" layoutInCell="1" allowOverlap="1" wp14:anchorId="50199D8B" wp14:editId="23A40F78">
            <wp:simplePos x="0" y="0"/>
            <wp:positionH relativeFrom="margin">
              <wp:posOffset>6432513</wp:posOffset>
            </wp:positionH>
            <wp:positionV relativeFrom="paragraph">
              <wp:posOffset>-540</wp:posOffset>
            </wp:positionV>
            <wp:extent cx="405130" cy="565150"/>
            <wp:effectExtent l="0" t="0" r="0" b="6350"/>
            <wp:wrapTight wrapText="bothSides">
              <wp:wrapPolygon edited="0">
                <wp:start x="0" y="0"/>
                <wp:lineTo x="0" y="21115"/>
                <wp:lineTo x="20313" y="21115"/>
                <wp:lineTo x="2031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565150"/>
                    </a:xfrm>
                    <a:prstGeom prst="rect">
                      <a:avLst/>
                    </a:prstGeom>
                    <a:noFill/>
                  </pic:spPr>
                </pic:pic>
              </a:graphicData>
            </a:graphic>
            <wp14:sizeRelH relativeFrom="page">
              <wp14:pctWidth>0</wp14:pctWidth>
            </wp14:sizeRelH>
            <wp14:sizeRelV relativeFrom="page">
              <wp14:pctHeight>0</wp14:pctHeight>
            </wp14:sizeRelV>
          </wp:anchor>
        </w:drawing>
      </w:r>
      <w:r w:rsidR="00ED36E2">
        <w:rPr>
          <w:rFonts w:ascii="Century Gothic" w:hAnsi="Century Gothic"/>
          <w:b/>
        </w:rPr>
        <w:t>APPENDIX B</w:t>
      </w:r>
    </w:p>
    <w:p w14:paraId="75442A94" w14:textId="346AE2A8" w:rsidR="004010D2" w:rsidRPr="00AA6C01" w:rsidRDefault="008D17E0" w:rsidP="004010D2">
      <w:pPr>
        <w:rPr>
          <w:rFonts w:ascii="Century Gothic" w:hAnsi="Century Gothic"/>
          <w:b/>
        </w:rPr>
      </w:pPr>
      <w:r>
        <w:rPr>
          <w:rFonts w:ascii="Century Gothic" w:hAnsi="Century Gothic"/>
          <w:b/>
        </w:rPr>
        <w:t>Golden</w:t>
      </w:r>
      <w:r w:rsidR="004010D2" w:rsidRPr="00AA6C01">
        <w:rPr>
          <w:rFonts w:ascii="Century Gothic" w:hAnsi="Century Gothic"/>
          <w:b/>
        </w:rPr>
        <w:t xml:space="preserve"> Time</w:t>
      </w:r>
    </w:p>
    <w:p w14:paraId="53225C90" w14:textId="36C158E8" w:rsidR="004010D2" w:rsidRPr="00B82006" w:rsidRDefault="008D17E0" w:rsidP="004010D2">
      <w:pPr>
        <w:spacing w:before="100" w:beforeAutospacing="1" w:after="100" w:afterAutospacing="1" w:line="240" w:lineRule="auto"/>
        <w:rPr>
          <w:rFonts w:ascii="Century Gothic" w:eastAsia="Times New Roman" w:hAnsi="Century Gothic" w:cs="Times New Roman"/>
          <w:lang w:val="en-US"/>
        </w:rPr>
      </w:pPr>
      <w:r>
        <w:rPr>
          <w:rFonts w:ascii="Century Gothic" w:eastAsia="Times New Roman" w:hAnsi="Century Gothic" w:cs="Times New Roman"/>
          <w:lang w:val="en-US"/>
        </w:rPr>
        <w:t>Gold</w:t>
      </w:r>
      <w:r w:rsidR="004010D2" w:rsidRPr="00B82006">
        <w:rPr>
          <w:rFonts w:ascii="Century Gothic" w:eastAsia="Times New Roman" w:hAnsi="Century Gothic" w:cs="Times New Roman"/>
          <w:lang w:val="en-US"/>
        </w:rPr>
        <w:t xml:space="preserve">en Time is a celebration of children’s success. Children earn their </w:t>
      </w:r>
      <w:r>
        <w:rPr>
          <w:rFonts w:ascii="Century Gothic" w:eastAsia="Times New Roman" w:hAnsi="Century Gothic" w:cs="Times New Roman"/>
          <w:lang w:val="en-US"/>
        </w:rPr>
        <w:t>Gold</w:t>
      </w:r>
      <w:r w:rsidR="004010D2" w:rsidRPr="00B82006">
        <w:rPr>
          <w:rFonts w:ascii="Century Gothic" w:eastAsia="Times New Roman" w:hAnsi="Century Gothic" w:cs="Times New Roman"/>
          <w:lang w:val="en-US"/>
        </w:rPr>
        <w:t>en Time by working hard and keeping the school rules, it is a special time for everyone to look forward t</w:t>
      </w:r>
      <w:r w:rsidR="004010D2">
        <w:rPr>
          <w:rFonts w:ascii="Century Gothic" w:eastAsia="Times New Roman" w:hAnsi="Century Gothic" w:cs="Times New Roman"/>
          <w:lang w:val="en-US"/>
        </w:rPr>
        <w:t>o. Children who have shown positive conduct</w:t>
      </w:r>
      <w:r w:rsidR="004010D2" w:rsidRPr="00B82006">
        <w:rPr>
          <w:rFonts w:ascii="Century Gothic" w:eastAsia="Times New Roman" w:hAnsi="Century Gothic" w:cs="Times New Roman"/>
          <w:lang w:val="en-US"/>
        </w:rPr>
        <w:t xml:space="preserve"> all we</w:t>
      </w:r>
      <w:r w:rsidR="004010D2">
        <w:rPr>
          <w:rFonts w:ascii="Century Gothic" w:eastAsia="Times New Roman" w:hAnsi="Century Gothic" w:cs="Times New Roman"/>
          <w:lang w:val="en-US"/>
        </w:rPr>
        <w:t>ek are rewarded with the full</w:t>
      </w:r>
      <w:r>
        <w:rPr>
          <w:rFonts w:ascii="Century Gothic" w:eastAsia="Times New Roman" w:hAnsi="Century Gothic" w:cs="Times New Roman"/>
          <w:lang w:val="en-US"/>
        </w:rPr>
        <w:t xml:space="preserve"> Golden </w:t>
      </w:r>
      <w:r w:rsidR="004010D2" w:rsidRPr="00B82006">
        <w:rPr>
          <w:rFonts w:ascii="Century Gothic" w:eastAsia="Times New Roman" w:hAnsi="Century Gothic" w:cs="Times New Roman"/>
          <w:lang w:val="en-US"/>
        </w:rPr>
        <w:t>Time. Children who have rep</w:t>
      </w:r>
      <w:r w:rsidR="004010D2">
        <w:rPr>
          <w:rFonts w:ascii="Century Gothic" w:eastAsia="Times New Roman" w:hAnsi="Century Gothic" w:cs="Times New Roman"/>
          <w:lang w:val="en-US"/>
        </w:rPr>
        <w:t>eatedly shown inappropriate behavio</w:t>
      </w:r>
      <w:r w:rsidR="007858B0">
        <w:rPr>
          <w:rFonts w:ascii="Century Gothic" w:eastAsia="Times New Roman" w:hAnsi="Century Gothic" w:cs="Times New Roman"/>
          <w:lang w:val="en-US"/>
        </w:rPr>
        <w:t>u</w:t>
      </w:r>
      <w:r w:rsidR="004010D2">
        <w:rPr>
          <w:rFonts w:ascii="Century Gothic" w:eastAsia="Times New Roman" w:hAnsi="Century Gothic" w:cs="Times New Roman"/>
          <w:lang w:val="en-US"/>
        </w:rPr>
        <w:t xml:space="preserve">rs could lose </w:t>
      </w:r>
      <w:r>
        <w:rPr>
          <w:rFonts w:ascii="Century Gothic" w:eastAsia="Times New Roman" w:hAnsi="Century Gothic" w:cs="Times New Roman"/>
          <w:lang w:val="en-US"/>
        </w:rPr>
        <w:t>Gold</w:t>
      </w:r>
      <w:r w:rsidR="004010D2">
        <w:rPr>
          <w:rFonts w:ascii="Century Gothic" w:eastAsia="Times New Roman" w:hAnsi="Century Gothic" w:cs="Times New Roman"/>
          <w:lang w:val="en-US"/>
        </w:rPr>
        <w:t>en Time in 1</w:t>
      </w:r>
      <w:r w:rsidR="004010D2" w:rsidRPr="00B82006">
        <w:rPr>
          <w:rFonts w:ascii="Century Gothic" w:eastAsia="Times New Roman" w:hAnsi="Century Gothic" w:cs="Times New Roman"/>
          <w:lang w:val="en-US"/>
        </w:rPr>
        <w:t xml:space="preserve"> min </w:t>
      </w:r>
      <w:r w:rsidR="004010D2">
        <w:rPr>
          <w:rFonts w:ascii="Century Gothic" w:eastAsia="Times New Roman" w:hAnsi="Century Gothic" w:cs="Times New Roman"/>
          <w:lang w:val="en-US"/>
        </w:rPr>
        <w:t xml:space="preserve">intervals although there should be a great emphasis on giving the </w:t>
      </w:r>
      <w:r>
        <w:rPr>
          <w:rFonts w:ascii="Century Gothic" w:eastAsia="Times New Roman" w:hAnsi="Century Gothic" w:cs="Times New Roman"/>
          <w:lang w:val="en-US"/>
        </w:rPr>
        <w:t>chi</w:t>
      </w:r>
      <w:r w:rsidR="004010D2">
        <w:rPr>
          <w:rFonts w:ascii="Century Gothic" w:eastAsia="Times New Roman" w:hAnsi="Century Gothic" w:cs="Times New Roman"/>
          <w:lang w:val="en-US"/>
        </w:rPr>
        <w:t>l</w:t>
      </w:r>
      <w:r>
        <w:rPr>
          <w:rFonts w:ascii="Century Gothic" w:eastAsia="Times New Roman" w:hAnsi="Century Gothic" w:cs="Times New Roman"/>
          <w:lang w:val="en-US"/>
        </w:rPr>
        <w:t>d</w:t>
      </w:r>
      <w:r w:rsidR="004010D2">
        <w:rPr>
          <w:rFonts w:ascii="Century Gothic" w:eastAsia="Times New Roman" w:hAnsi="Century Gothic" w:cs="Times New Roman"/>
          <w:lang w:val="en-US"/>
        </w:rPr>
        <w:t xml:space="preserve"> the opportunity to earn this time back by correcting their behavio</w:t>
      </w:r>
      <w:r w:rsidR="007858B0">
        <w:rPr>
          <w:rFonts w:ascii="Century Gothic" w:eastAsia="Times New Roman" w:hAnsi="Century Gothic" w:cs="Times New Roman"/>
          <w:lang w:val="en-US"/>
        </w:rPr>
        <w:t>u</w:t>
      </w:r>
      <w:r w:rsidR="004010D2">
        <w:rPr>
          <w:rFonts w:ascii="Century Gothic" w:eastAsia="Times New Roman" w:hAnsi="Century Gothic" w:cs="Times New Roman"/>
          <w:lang w:val="en-US"/>
        </w:rPr>
        <w:t xml:space="preserve">r. </w:t>
      </w:r>
      <w:r w:rsidR="004010D2" w:rsidRPr="00B82006">
        <w:rPr>
          <w:rFonts w:ascii="Century Gothic" w:eastAsia="Times New Roman" w:hAnsi="Century Gothic" w:cs="Times New Roman"/>
          <w:lang w:val="en-US"/>
        </w:rPr>
        <w:t xml:space="preserve"> </w:t>
      </w:r>
    </w:p>
    <w:p w14:paraId="6845D042" w14:textId="1D07C08B" w:rsidR="004010D2" w:rsidRDefault="008D17E0" w:rsidP="004010D2">
      <w:pPr>
        <w:spacing w:before="100" w:beforeAutospacing="1" w:after="100" w:afterAutospacing="1" w:line="240" w:lineRule="auto"/>
        <w:rPr>
          <w:rFonts w:ascii="Century Gothic" w:eastAsia="Times New Roman" w:hAnsi="Century Gothic" w:cs="Times New Roman"/>
          <w:lang w:val="en-US"/>
        </w:rPr>
      </w:pPr>
      <w:r>
        <w:rPr>
          <w:rFonts w:ascii="Century Gothic" w:eastAsia="Times New Roman" w:hAnsi="Century Gothic" w:cs="Times New Roman"/>
          <w:lang w:val="en-US"/>
        </w:rPr>
        <w:t>Gold</w:t>
      </w:r>
      <w:r w:rsidR="004010D2" w:rsidRPr="00575172">
        <w:rPr>
          <w:rFonts w:ascii="Century Gothic" w:eastAsia="Times New Roman" w:hAnsi="Century Gothic" w:cs="Times New Roman"/>
          <w:lang w:val="en-US"/>
        </w:rPr>
        <w:t xml:space="preserve">en Time takes place on a Friday of </w:t>
      </w:r>
      <w:r>
        <w:rPr>
          <w:rFonts w:ascii="Century Gothic" w:eastAsia="Times New Roman" w:hAnsi="Century Gothic" w:cs="Times New Roman"/>
          <w:lang w:val="en-US"/>
        </w:rPr>
        <w:t>most</w:t>
      </w:r>
      <w:r w:rsidR="004010D2" w:rsidRPr="00575172">
        <w:rPr>
          <w:rFonts w:ascii="Century Gothic" w:eastAsia="Times New Roman" w:hAnsi="Century Gothic" w:cs="Times New Roman"/>
          <w:lang w:val="en-US"/>
        </w:rPr>
        <w:t xml:space="preserve"> week</w:t>
      </w:r>
      <w:r w:rsidR="004010D2" w:rsidRPr="00C41EDD">
        <w:rPr>
          <w:rFonts w:ascii="Century Gothic" w:eastAsia="Times New Roman" w:hAnsi="Century Gothic" w:cs="Times New Roman"/>
          <w:lang w:val="en-US"/>
        </w:rPr>
        <w:t xml:space="preserve">. </w:t>
      </w:r>
      <w:r w:rsidR="00C41EDD">
        <w:rPr>
          <w:rFonts w:ascii="Century Gothic" w:eastAsia="Times New Roman" w:hAnsi="Century Gothic" w:cs="Times New Roman"/>
          <w:lang w:val="en-US"/>
        </w:rPr>
        <w:t>Every week children</w:t>
      </w:r>
      <w:r w:rsidR="004010D2" w:rsidRPr="00C41EDD">
        <w:rPr>
          <w:rFonts w:ascii="Century Gothic" w:eastAsia="Times New Roman" w:hAnsi="Century Gothic" w:cs="Times New Roman"/>
          <w:lang w:val="en-US"/>
        </w:rPr>
        <w:t xml:space="preserve"> choose from </w:t>
      </w:r>
      <w:r w:rsidR="00C41EDD">
        <w:rPr>
          <w:rFonts w:ascii="Century Gothic" w:eastAsia="Times New Roman" w:hAnsi="Century Gothic" w:cs="Times New Roman"/>
          <w:lang w:val="en-US"/>
        </w:rPr>
        <w:t>a list o</w:t>
      </w:r>
      <w:r w:rsidR="00F60A3D">
        <w:rPr>
          <w:rFonts w:ascii="Century Gothic" w:eastAsia="Times New Roman" w:hAnsi="Century Gothic" w:cs="Times New Roman"/>
          <w:lang w:val="en-US"/>
        </w:rPr>
        <w:t>f staff run activities.</w:t>
      </w:r>
      <w:r w:rsidR="004010D2" w:rsidRPr="00C41EDD">
        <w:rPr>
          <w:rFonts w:ascii="Century Gothic" w:eastAsia="Times New Roman" w:hAnsi="Century Gothic" w:cs="Times New Roman"/>
          <w:lang w:val="en-US"/>
        </w:rPr>
        <w:t xml:space="preserve"> The</w:t>
      </w:r>
      <w:r w:rsidR="00F60A3D">
        <w:rPr>
          <w:rFonts w:ascii="Century Gothic" w:eastAsia="Times New Roman" w:hAnsi="Century Gothic" w:cs="Times New Roman"/>
          <w:lang w:val="en-US"/>
        </w:rPr>
        <w:t>se activities</w:t>
      </w:r>
      <w:r w:rsidR="004010D2" w:rsidRPr="00C41EDD">
        <w:rPr>
          <w:rFonts w:ascii="Century Gothic" w:eastAsia="Times New Roman" w:hAnsi="Century Gothic" w:cs="Times New Roman"/>
          <w:lang w:val="en-US"/>
        </w:rPr>
        <w:t xml:space="preserve"> will change each half term. At the beginning of each week</w:t>
      </w:r>
      <w:r w:rsidR="00F60A3D">
        <w:rPr>
          <w:rFonts w:ascii="Century Gothic" w:eastAsia="Times New Roman" w:hAnsi="Century Gothic" w:cs="Times New Roman"/>
          <w:lang w:val="en-US"/>
        </w:rPr>
        <w:t>,</w:t>
      </w:r>
      <w:r w:rsidR="004010D2" w:rsidRPr="00C41EDD">
        <w:rPr>
          <w:rFonts w:ascii="Century Gothic" w:eastAsia="Times New Roman" w:hAnsi="Century Gothic" w:cs="Times New Roman"/>
          <w:lang w:val="en-US"/>
        </w:rPr>
        <w:t xml:space="preserve"> children choose their </w:t>
      </w:r>
      <w:r>
        <w:rPr>
          <w:rFonts w:ascii="Century Gothic" w:eastAsia="Times New Roman" w:hAnsi="Century Gothic" w:cs="Times New Roman"/>
          <w:lang w:val="en-US"/>
        </w:rPr>
        <w:t>Gold</w:t>
      </w:r>
      <w:r w:rsidR="004010D2" w:rsidRPr="00C41EDD">
        <w:rPr>
          <w:rFonts w:ascii="Century Gothic" w:eastAsia="Times New Roman" w:hAnsi="Century Gothic" w:cs="Times New Roman"/>
          <w:lang w:val="en-US"/>
        </w:rPr>
        <w:t>en Time activity by signing up for a session within their year group.</w:t>
      </w:r>
    </w:p>
    <w:p w14:paraId="59536CE9" w14:textId="77777777" w:rsidR="004010D2" w:rsidRPr="00B82006" w:rsidRDefault="004010D2" w:rsidP="004010D2">
      <w:pPr>
        <w:spacing w:before="100" w:beforeAutospacing="1" w:after="100" w:afterAutospacing="1" w:line="240" w:lineRule="auto"/>
        <w:rPr>
          <w:rFonts w:ascii="Century Gothic" w:eastAsia="Times New Roman" w:hAnsi="Century Gothic" w:cs="Times New Roman"/>
          <w:b/>
          <w:lang w:val="en-US"/>
        </w:rPr>
      </w:pPr>
      <w:r w:rsidRPr="00AA6C01">
        <w:rPr>
          <w:rFonts w:ascii="Century Gothic" w:eastAsia="Times New Roman" w:hAnsi="Century Gothic" w:cs="Times New Roman"/>
          <w:b/>
          <w:lang w:val="en-US"/>
        </w:rPr>
        <w:t>Ideas for sessions</w:t>
      </w:r>
    </w:p>
    <w:p w14:paraId="708606ED" w14:textId="77777777" w:rsidR="004010D2" w:rsidRPr="008D17E0" w:rsidRDefault="00AB145C"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sidRPr="008D17E0">
        <w:rPr>
          <w:rFonts w:ascii="Century Gothic" w:eastAsia="Times New Roman" w:hAnsi="Century Gothic" w:cs="Times New Roman"/>
          <w:lang w:val="en-US"/>
        </w:rPr>
        <w:t>Cooking</w:t>
      </w:r>
      <w:r w:rsidR="004010D2" w:rsidRPr="008D17E0">
        <w:rPr>
          <w:rFonts w:ascii="Century Gothic" w:eastAsia="Times New Roman" w:hAnsi="Century Gothic" w:cs="Times New Roman"/>
          <w:lang w:val="en-US"/>
        </w:rPr>
        <w:t xml:space="preserve"> </w:t>
      </w:r>
    </w:p>
    <w:p w14:paraId="60C49B98" w14:textId="77777777" w:rsidR="004010D2" w:rsidRPr="00B82006" w:rsidRDefault="004010D2"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sidRPr="00B82006">
        <w:rPr>
          <w:rFonts w:ascii="Century Gothic" w:eastAsia="Times New Roman" w:hAnsi="Century Gothic" w:cs="Times New Roman"/>
          <w:lang w:val="en-US"/>
        </w:rPr>
        <w:t xml:space="preserve">Computers and laptops </w:t>
      </w:r>
    </w:p>
    <w:p w14:paraId="71920CD4" w14:textId="77777777" w:rsidR="004010D2" w:rsidRPr="00B82006" w:rsidRDefault="004010D2"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sidRPr="00B82006">
        <w:rPr>
          <w:rFonts w:ascii="Century Gothic" w:eastAsia="Times New Roman" w:hAnsi="Century Gothic" w:cs="Times New Roman"/>
          <w:lang w:val="en-US"/>
        </w:rPr>
        <w:t xml:space="preserve">Messy play </w:t>
      </w:r>
    </w:p>
    <w:p w14:paraId="0B030F77" w14:textId="77777777" w:rsidR="004010D2" w:rsidRPr="00B82006" w:rsidRDefault="004010D2"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sidRPr="00B82006">
        <w:rPr>
          <w:rFonts w:ascii="Century Gothic" w:eastAsia="Times New Roman" w:hAnsi="Century Gothic" w:cs="Times New Roman"/>
          <w:lang w:val="en-US"/>
        </w:rPr>
        <w:t xml:space="preserve">Craft/Modelling </w:t>
      </w:r>
    </w:p>
    <w:p w14:paraId="0F74F1D2" w14:textId="77777777" w:rsidR="004010D2" w:rsidRPr="00B82006" w:rsidRDefault="004010D2"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sidRPr="00B82006">
        <w:rPr>
          <w:rFonts w:ascii="Century Gothic" w:eastAsia="Times New Roman" w:hAnsi="Century Gothic" w:cs="Times New Roman"/>
          <w:lang w:val="en-US"/>
        </w:rPr>
        <w:t xml:space="preserve">Art/Drawing </w:t>
      </w:r>
    </w:p>
    <w:p w14:paraId="146DB180" w14:textId="77777777" w:rsidR="004010D2" w:rsidRDefault="004010D2"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Pr>
          <w:rFonts w:ascii="Century Gothic" w:eastAsia="Times New Roman" w:hAnsi="Century Gothic" w:cs="Times New Roman"/>
          <w:lang w:val="en-US"/>
        </w:rPr>
        <w:t>Sports activities</w:t>
      </w:r>
    </w:p>
    <w:p w14:paraId="4F3F356B" w14:textId="77777777" w:rsidR="004010D2" w:rsidRDefault="00AB145C"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Pr>
          <w:rFonts w:ascii="Century Gothic" w:eastAsia="Times New Roman" w:hAnsi="Century Gothic" w:cs="Times New Roman"/>
          <w:lang w:val="en-US"/>
        </w:rPr>
        <w:t>Using</w:t>
      </w:r>
      <w:r w:rsidR="004010D2">
        <w:rPr>
          <w:rFonts w:ascii="Century Gothic" w:eastAsia="Times New Roman" w:hAnsi="Century Gothic" w:cs="Times New Roman"/>
          <w:lang w:val="en-US"/>
        </w:rPr>
        <w:t xml:space="preserve"> playground equipment</w:t>
      </w:r>
    </w:p>
    <w:p w14:paraId="46F1335F" w14:textId="77777777" w:rsidR="004010D2" w:rsidRDefault="004010D2"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Pr>
          <w:rFonts w:ascii="Century Gothic" w:eastAsia="Times New Roman" w:hAnsi="Century Gothic" w:cs="Times New Roman"/>
          <w:lang w:val="en-US"/>
        </w:rPr>
        <w:t>Parachute games</w:t>
      </w:r>
    </w:p>
    <w:p w14:paraId="2E4C93C3" w14:textId="2328C67A" w:rsidR="00EC186E" w:rsidRDefault="00EC186E"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Pr>
          <w:rFonts w:ascii="Century Gothic" w:eastAsia="Times New Roman" w:hAnsi="Century Gothic" w:cs="Times New Roman"/>
          <w:lang w:val="en-US"/>
        </w:rPr>
        <w:t>Scavenger hunt</w:t>
      </w:r>
    </w:p>
    <w:p w14:paraId="6E52F076" w14:textId="457DE867" w:rsidR="005049B2" w:rsidRPr="00B82006" w:rsidRDefault="005049B2" w:rsidP="004010D2">
      <w:pPr>
        <w:numPr>
          <w:ilvl w:val="0"/>
          <w:numId w:val="8"/>
        </w:numPr>
        <w:spacing w:before="100" w:beforeAutospacing="1" w:after="100" w:afterAutospacing="1" w:line="240" w:lineRule="auto"/>
        <w:rPr>
          <w:rFonts w:ascii="Century Gothic" w:eastAsia="Times New Roman" w:hAnsi="Century Gothic" w:cs="Times New Roman"/>
          <w:lang w:val="en-US"/>
        </w:rPr>
      </w:pPr>
      <w:r>
        <w:rPr>
          <w:rFonts w:ascii="Century Gothic" w:eastAsia="Times New Roman" w:hAnsi="Century Gothic" w:cs="Times New Roman"/>
          <w:lang w:val="en-US"/>
        </w:rPr>
        <w:t>Board games</w:t>
      </w:r>
    </w:p>
    <w:p w14:paraId="4ACD67EC" w14:textId="6D27A9BF" w:rsidR="004010D2" w:rsidRPr="00B82006" w:rsidRDefault="004010D2" w:rsidP="004010D2">
      <w:pPr>
        <w:spacing w:before="100" w:beforeAutospacing="1" w:after="100" w:afterAutospacing="1" w:line="240" w:lineRule="auto"/>
        <w:rPr>
          <w:rFonts w:ascii="Century Gothic" w:eastAsia="Times New Roman" w:hAnsi="Century Gothic" w:cs="Times New Roman"/>
          <w:lang w:val="en-US"/>
        </w:rPr>
      </w:pPr>
      <w:r w:rsidRPr="00B82006">
        <w:rPr>
          <w:rFonts w:ascii="Century Gothic" w:eastAsia="Times New Roman" w:hAnsi="Century Gothic" w:cs="Times New Roman"/>
          <w:lang w:val="en-US"/>
        </w:rPr>
        <w:t xml:space="preserve">Children from </w:t>
      </w:r>
      <w:r w:rsidR="00567F98">
        <w:rPr>
          <w:rFonts w:ascii="Century Gothic" w:eastAsia="Times New Roman" w:hAnsi="Century Gothic" w:cs="Times New Roman"/>
          <w:lang w:val="en-US"/>
        </w:rPr>
        <w:t>both</w:t>
      </w:r>
      <w:r w:rsidRPr="00B82006">
        <w:rPr>
          <w:rFonts w:ascii="Century Gothic" w:eastAsia="Times New Roman" w:hAnsi="Century Gothic" w:cs="Times New Roman"/>
          <w:lang w:val="en-US"/>
        </w:rPr>
        <w:t xml:space="preserve"> classes </w:t>
      </w:r>
      <w:r>
        <w:rPr>
          <w:rFonts w:ascii="Century Gothic" w:eastAsia="Times New Roman" w:hAnsi="Century Gothic" w:cs="Times New Roman"/>
          <w:lang w:val="en-US"/>
        </w:rPr>
        <w:t>within the year group attend these sessions</w:t>
      </w:r>
      <w:r w:rsidRPr="00B82006">
        <w:rPr>
          <w:rFonts w:ascii="Century Gothic" w:eastAsia="Times New Roman" w:hAnsi="Century Gothic" w:cs="Times New Roman"/>
          <w:lang w:val="en-US"/>
        </w:rPr>
        <w:t xml:space="preserve"> and enjoy having the op</w:t>
      </w:r>
      <w:r>
        <w:rPr>
          <w:rFonts w:ascii="Century Gothic" w:eastAsia="Times New Roman" w:hAnsi="Century Gothic" w:cs="Times New Roman"/>
          <w:lang w:val="en-US"/>
        </w:rPr>
        <w:t>portuni</w:t>
      </w:r>
      <w:r w:rsidR="00AB145C">
        <w:rPr>
          <w:rFonts w:ascii="Century Gothic" w:eastAsia="Times New Roman" w:hAnsi="Century Gothic" w:cs="Times New Roman"/>
          <w:lang w:val="en-US"/>
        </w:rPr>
        <w:t>ty to work with different children</w:t>
      </w:r>
      <w:r w:rsidRPr="00B82006">
        <w:rPr>
          <w:rFonts w:ascii="Century Gothic" w:eastAsia="Times New Roman" w:hAnsi="Century Gothic" w:cs="Times New Roman"/>
          <w:lang w:val="en-US"/>
        </w:rPr>
        <w:t xml:space="preserve">. Many children enjoy sharing their skills to support </w:t>
      </w:r>
      <w:r>
        <w:rPr>
          <w:rFonts w:ascii="Century Gothic" w:eastAsia="Times New Roman" w:hAnsi="Century Gothic" w:cs="Times New Roman"/>
          <w:lang w:val="en-US"/>
        </w:rPr>
        <w:t>within the sessions. S</w:t>
      </w:r>
      <w:r w:rsidR="00AB145C">
        <w:rPr>
          <w:rFonts w:ascii="Century Gothic" w:eastAsia="Times New Roman" w:hAnsi="Century Gothic" w:cs="Times New Roman"/>
          <w:lang w:val="en-US"/>
        </w:rPr>
        <w:t>taff enjoy working with children</w:t>
      </w:r>
      <w:r w:rsidRPr="00B82006">
        <w:rPr>
          <w:rFonts w:ascii="Century Gothic" w:eastAsia="Times New Roman" w:hAnsi="Century Gothic" w:cs="Times New Roman"/>
          <w:lang w:val="en-US"/>
        </w:rPr>
        <w:t xml:space="preserve"> </w:t>
      </w:r>
      <w:r>
        <w:rPr>
          <w:rFonts w:ascii="Century Gothic" w:eastAsia="Times New Roman" w:hAnsi="Century Gothic" w:cs="Times New Roman"/>
          <w:lang w:val="en-US"/>
        </w:rPr>
        <w:t xml:space="preserve">in a more informal setting </w:t>
      </w:r>
      <w:r w:rsidRPr="00B82006">
        <w:rPr>
          <w:rFonts w:ascii="Century Gothic" w:eastAsia="Times New Roman" w:hAnsi="Century Gothic" w:cs="Times New Roman"/>
          <w:lang w:val="en-US"/>
        </w:rPr>
        <w:t>and children have the chance to develop positive relationships with many staff members.</w:t>
      </w:r>
    </w:p>
    <w:p w14:paraId="45189888" w14:textId="77777777" w:rsidR="004010D2" w:rsidRDefault="004010D2" w:rsidP="00DB1403">
      <w:pPr>
        <w:rPr>
          <w:rFonts w:ascii="Century Gothic" w:hAnsi="Century Gothic"/>
        </w:rPr>
      </w:pPr>
    </w:p>
    <w:p w14:paraId="5BA08467" w14:textId="77777777" w:rsidR="002E5476" w:rsidRDefault="002E5476" w:rsidP="00DB1403">
      <w:pPr>
        <w:rPr>
          <w:rFonts w:ascii="Century Gothic" w:hAnsi="Century Gothic"/>
        </w:rPr>
      </w:pPr>
    </w:p>
    <w:p w14:paraId="38044BF2" w14:textId="77777777" w:rsidR="002E5476" w:rsidRDefault="002E5476" w:rsidP="00DB1403">
      <w:pPr>
        <w:rPr>
          <w:rFonts w:ascii="Century Gothic" w:hAnsi="Century Gothic"/>
        </w:rPr>
      </w:pPr>
    </w:p>
    <w:p w14:paraId="17E2454E" w14:textId="77777777" w:rsidR="002E5476" w:rsidRDefault="002E5476" w:rsidP="00DB1403">
      <w:pPr>
        <w:rPr>
          <w:rFonts w:ascii="Century Gothic" w:hAnsi="Century Gothic"/>
        </w:rPr>
      </w:pPr>
    </w:p>
    <w:p w14:paraId="5E897243" w14:textId="77777777" w:rsidR="002E5476" w:rsidRDefault="002E5476" w:rsidP="00DB1403">
      <w:pPr>
        <w:rPr>
          <w:rFonts w:ascii="Century Gothic" w:hAnsi="Century Gothic"/>
        </w:rPr>
      </w:pPr>
    </w:p>
    <w:p w14:paraId="59F165A1" w14:textId="77777777" w:rsidR="002E5476" w:rsidRDefault="002E5476" w:rsidP="00DB1403">
      <w:pPr>
        <w:rPr>
          <w:rFonts w:ascii="Century Gothic" w:hAnsi="Century Gothic"/>
        </w:rPr>
      </w:pPr>
    </w:p>
    <w:p w14:paraId="1CD4C3E8" w14:textId="77777777" w:rsidR="002E5476" w:rsidRDefault="002E5476" w:rsidP="00DB1403">
      <w:pPr>
        <w:rPr>
          <w:rFonts w:ascii="Century Gothic" w:hAnsi="Century Gothic"/>
        </w:rPr>
      </w:pPr>
    </w:p>
    <w:p w14:paraId="296C5CC5" w14:textId="77777777" w:rsidR="002E5476" w:rsidRDefault="002E5476" w:rsidP="00DB1403">
      <w:pPr>
        <w:rPr>
          <w:rFonts w:ascii="Century Gothic" w:hAnsi="Century Gothic"/>
        </w:rPr>
      </w:pPr>
    </w:p>
    <w:p w14:paraId="3D2FC1F7" w14:textId="77777777" w:rsidR="002E5476" w:rsidRDefault="002E5476" w:rsidP="00DB1403">
      <w:pPr>
        <w:rPr>
          <w:rFonts w:ascii="Century Gothic" w:hAnsi="Century Gothic"/>
        </w:rPr>
      </w:pPr>
    </w:p>
    <w:p w14:paraId="6C30F6BF" w14:textId="77777777" w:rsidR="002E5476" w:rsidRDefault="002E5476" w:rsidP="00DB1403">
      <w:pPr>
        <w:rPr>
          <w:rFonts w:ascii="Century Gothic" w:hAnsi="Century Gothic"/>
        </w:rPr>
      </w:pPr>
    </w:p>
    <w:p w14:paraId="2D76EB4F" w14:textId="77777777" w:rsidR="00AD2116" w:rsidRDefault="00AD2116" w:rsidP="008D4FED">
      <w:pPr>
        <w:rPr>
          <w:rFonts w:ascii="Century Gothic" w:hAnsi="Century Gothic"/>
        </w:rPr>
      </w:pPr>
    </w:p>
    <w:p w14:paraId="462DFB28" w14:textId="77777777" w:rsidR="00A555B5" w:rsidRDefault="00A555B5" w:rsidP="008D4FED">
      <w:pPr>
        <w:rPr>
          <w:rFonts w:ascii="Century Gothic" w:hAnsi="Century Gothic"/>
        </w:rPr>
      </w:pPr>
    </w:p>
    <w:p w14:paraId="109D1FF8" w14:textId="019AFF2A" w:rsidR="00BA0698" w:rsidRDefault="005B7DFA" w:rsidP="00BA0698">
      <w:pPr>
        <w:jc w:val="center"/>
        <w:rPr>
          <w:rFonts w:ascii="Century Gothic" w:hAnsi="Century Gothic"/>
          <w:b/>
        </w:rPr>
      </w:pPr>
      <w:r w:rsidRPr="00567F98">
        <w:rPr>
          <w:rFonts w:ascii="Times New Roman" w:hAnsi="Times New Roman" w:cs="Times New Roman"/>
          <w:b/>
          <w:bCs/>
          <w:noProof/>
          <w:sz w:val="24"/>
          <w:szCs w:val="24"/>
        </w:rPr>
        <w:lastRenderedPageBreak/>
        <w:drawing>
          <wp:anchor distT="0" distB="0" distL="114300" distR="114300" simplePos="0" relativeHeight="251682816" behindDoc="1" locked="0" layoutInCell="1" allowOverlap="1" wp14:anchorId="0567F68A" wp14:editId="2EB1BC71">
            <wp:simplePos x="0" y="0"/>
            <wp:positionH relativeFrom="margin">
              <wp:posOffset>6379658</wp:posOffset>
            </wp:positionH>
            <wp:positionV relativeFrom="paragraph">
              <wp:posOffset>-540</wp:posOffset>
            </wp:positionV>
            <wp:extent cx="405130" cy="565150"/>
            <wp:effectExtent l="0" t="0" r="0" b="6350"/>
            <wp:wrapTight wrapText="bothSides">
              <wp:wrapPolygon edited="0">
                <wp:start x="0" y="0"/>
                <wp:lineTo x="0" y="21115"/>
                <wp:lineTo x="20313" y="21115"/>
                <wp:lineTo x="203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565150"/>
                    </a:xfrm>
                    <a:prstGeom prst="rect">
                      <a:avLst/>
                    </a:prstGeom>
                    <a:noFill/>
                  </pic:spPr>
                </pic:pic>
              </a:graphicData>
            </a:graphic>
            <wp14:sizeRelH relativeFrom="page">
              <wp14:pctWidth>0</wp14:pctWidth>
            </wp14:sizeRelH>
            <wp14:sizeRelV relativeFrom="page">
              <wp14:pctHeight>0</wp14:pctHeight>
            </wp14:sizeRelV>
          </wp:anchor>
        </w:drawing>
      </w:r>
      <w:r w:rsidR="00BA0698">
        <w:rPr>
          <w:rFonts w:ascii="Century Gothic" w:hAnsi="Century Gothic"/>
          <w:b/>
        </w:rPr>
        <w:t>APPENDIX C</w:t>
      </w:r>
    </w:p>
    <w:p w14:paraId="76E02237" w14:textId="77777777" w:rsidR="00BA0698" w:rsidRPr="00AA6C01" w:rsidRDefault="00BA0698" w:rsidP="00BA0698">
      <w:pPr>
        <w:rPr>
          <w:rFonts w:ascii="Century Gothic" w:hAnsi="Century Gothic"/>
          <w:b/>
        </w:rPr>
      </w:pPr>
      <w:r>
        <w:rPr>
          <w:rFonts w:ascii="Century Gothic" w:hAnsi="Century Gothic"/>
          <w:b/>
        </w:rPr>
        <w:t>Report Card</w:t>
      </w:r>
    </w:p>
    <w:p w14:paraId="0F8D8FDE" w14:textId="77777777" w:rsidR="00BA0698" w:rsidRDefault="00BA0698" w:rsidP="00BA0698">
      <w:pPr>
        <w:pStyle w:val="ListParagraph"/>
        <w:numPr>
          <w:ilvl w:val="0"/>
          <w:numId w:val="22"/>
        </w:numPr>
        <w:rPr>
          <w:rFonts w:ascii="Century Gothic" w:hAnsi="Century Gothic"/>
        </w:rPr>
      </w:pPr>
      <w:r>
        <w:rPr>
          <w:rFonts w:ascii="Century Gothic" w:hAnsi="Century Gothic"/>
        </w:rPr>
        <w:t>Report cards can o</w:t>
      </w:r>
      <w:r w:rsidR="00F22480">
        <w:rPr>
          <w:rFonts w:ascii="Century Gothic" w:hAnsi="Century Gothic"/>
        </w:rPr>
        <w:t>nly be given by a member of SLT</w:t>
      </w:r>
    </w:p>
    <w:p w14:paraId="44D5031A" w14:textId="77777777" w:rsidR="00CE54D0" w:rsidRDefault="00CE54D0" w:rsidP="00BA0698">
      <w:pPr>
        <w:pStyle w:val="ListParagraph"/>
        <w:numPr>
          <w:ilvl w:val="0"/>
          <w:numId w:val="22"/>
        </w:numPr>
        <w:rPr>
          <w:rFonts w:ascii="Century Gothic" w:hAnsi="Century Gothic"/>
        </w:rPr>
      </w:pPr>
      <w:r>
        <w:rPr>
          <w:rFonts w:ascii="Century Gothic" w:hAnsi="Century Gothic"/>
        </w:rPr>
        <w:t>Report cards are personalised for each child</w:t>
      </w:r>
    </w:p>
    <w:p w14:paraId="3AE4D2EA" w14:textId="33D563C3" w:rsidR="00BA0698" w:rsidRDefault="00BA0698" w:rsidP="00BA0698">
      <w:pPr>
        <w:pStyle w:val="ListParagraph"/>
        <w:numPr>
          <w:ilvl w:val="0"/>
          <w:numId w:val="22"/>
        </w:numPr>
        <w:rPr>
          <w:rFonts w:ascii="Century Gothic" w:hAnsi="Century Gothic"/>
        </w:rPr>
      </w:pPr>
      <w:r>
        <w:rPr>
          <w:rFonts w:ascii="Century Gothic" w:hAnsi="Century Gothic"/>
        </w:rPr>
        <w:t>Parents</w:t>
      </w:r>
      <w:r w:rsidR="008D17E0">
        <w:rPr>
          <w:rFonts w:ascii="Century Gothic" w:hAnsi="Century Gothic"/>
        </w:rPr>
        <w:t>/carers</w:t>
      </w:r>
      <w:r>
        <w:rPr>
          <w:rFonts w:ascii="Century Gothic" w:hAnsi="Century Gothic"/>
        </w:rPr>
        <w:t xml:space="preserve"> must be </w:t>
      </w:r>
      <w:r w:rsidR="00F22480">
        <w:rPr>
          <w:rFonts w:ascii="Century Gothic" w:hAnsi="Century Gothic"/>
        </w:rPr>
        <w:t>informed and support the school</w:t>
      </w:r>
    </w:p>
    <w:p w14:paraId="777C2602" w14:textId="77777777" w:rsidR="00BA0698" w:rsidRDefault="00BA0698" w:rsidP="00BA0698">
      <w:pPr>
        <w:pStyle w:val="ListParagraph"/>
        <w:numPr>
          <w:ilvl w:val="0"/>
          <w:numId w:val="22"/>
        </w:numPr>
        <w:rPr>
          <w:rFonts w:ascii="Century Gothic" w:hAnsi="Century Gothic"/>
        </w:rPr>
      </w:pPr>
      <w:r>
        <w:rPr>
          <w:rFonts w:ascii="Century Gothic" w:hAnsi="Century Gothic"/>
        </w:rPr>
        <w:t>Report cards should only</w:t>
      </w:r>
      <w:r w:rsidR="00F60A3D">
        <w:rPr>
          <w:rFonts w:ascii="Century Gothic" w:hAnsi="Century Gothic"/>
        </w:rPr>
        <w:t xml:space="preserve"> normally</w:t>
      </w:r>
      <w:r>
        <w:rPr>
          <w:rFonts w:ascii="Century Gothic" w:hAnsi="Century Gothic"/>
        </w:rPr>
        <w:t xml:space="preserve"> run for a week</w:t>
      </w:r>
      <w:r w:rsidR="00F60A3D">
        <w:rPr>
          <w:rFonts w:ascii="Century Gothic" w:hAnsi="Century Gothic"/>
        </w:rPr>
        <w:t>,</w:t>
      </w:r>
      <w:r>
        <w:rPr>
          <w:rFonts w:ascii="Century Gothic" w:hAnsi="Century Gothic"/>
        </w:rPr>
        <w:t xml:space="preserve"> as it is expected that the behaviour will change </w:t>
      </w:r>
      <w:r w:rsidR="00275F48">
        <w:rPr>
          <w:rFonts w:ascii="Century Gothic" w:hAnsi="Century Gothic"/>
        </w:rPr>
        <w:t>and this measure wi</w:t>
      </w:r>
      <w:r w:rsidR="00F22480">
        <w:rPr>
          <w:rFonts w:ascii="Century Gothic" w:hAnsi="Century Gothic"/>
        </w:rPr>
        <w:t>ll not be needed for any longer</w:t>
      </w:r>
    </w:p>
    <w:p w14:paraId="70CB141C" w14:textId="6ECE1A7D" w:rsidR="00275F48" w:rsidRPr="00BA0698" w:rsidRDefault="00275F48" w:rsidP="00BA0698">
      <w:pPr>
        <w:pStyle w:val="ListParagraph"/>
        <w:numPr>
          <w:ilvl w:val="0"/>
          <w:numId w:val="22"/>
        </w:numPr>
        <w:rPr>
          <w:rFonts w:ascii="Century Gothic" w:hAnsi="Century Gothic"/>
        </w:rPr>
      </w:pPr>
      <w:r>
        <w:rPr>
          <w:rFonts w:ascii="Century Gothic" w:hAnsi="Century Gothic"/>
        </w:rPr>
        <w:t xml:space="preserve">If no change is seen then a meeting will be </w:t>
      </w:r>
      <w:r w:rsidR="00F22480">
        <w:rPr>
          <w:rFonts w:ascii="Century Gothic" w:hAnsi="Century Gothic"/>
        </w:rPr>
        <w:t>called</w:t>
      </w:r>
      <w:r w:rsidR="00F60A3D">
        <w:rPr>
          <w:rFonts w:ascii="Century Gothic" w:hAnsi="Century Gothic"/>
        </w:rPr>
        <w:t xml:space="preserve"> with parents</w:t>
      </w:r>
      <w:r w:rsidR="008D17E0">
        <w:rPr>
          <w:rFonts w:ascii="Century Gothic" w:hAnsi="Century Gothic"/>
        </w:rPr>
        <w:t>/carers</w:t>
      </w:r>
      <w:r w:rsidR="00F22480">
        <w:rPr>
          <w:rFonts w:ascii="Century Gothic" w:hAnsi="Century Gothic"/>
        </w:rPr>
        <w:t xml:space="preserve"> and next steps discussed</w:t>
      </w:r>
    </w:p>
    <w:p w14:paraId="39CF59E7" w14:textId="77777777" w:rsidR="00BA0698" w:rsidRDefault="00BA0698" w:rsidP="008D4FED">
      <w:pPr>
        <w:rPr>
          <w:rFonts w:ascii="Century Gothic" w:hAnsi="Century Gothic"/>
        </w:rPr>
      </w:pPr>
    </w:p>
    <w:p w14:paraId="62B8C3C4" w14:textId="77777777" w:rsidR="00BA0698" w:rsidRDefault="00BA0698" w:rsidP="008D4FED">
      <w:pPr>
        <w:rPr>
          <w:rFonts w:ascii="Century Gothic" w:hAnsi="Century Gothic"/>
        </w:rPr>
      </w:pPr>
    </w:p>
    <w:p w14:paraId="653B0FAA" w14:textId="77777777" w:rsidR="00BA0698" w:rsidRDefault="00BA0698" w:rsidP="008D4FED">
      <w:pPr>
        <w:rPr>
          <w:rFonts w:ascii="Century Gothic" w:hAnsi="Century Gothic"/>
        </w:rPr>
      </w:pPr>
    </w:p>
    <w:p w14:paraId="25D4E851" w14:textId="77777777" w:rsidR="00BA0698" w:rsidRDefault="00BA0698" w:rsidP="008D4FED">
      <w:pPr>
        <w:rPr>
          <w:rFonts w:ascii="Century Gothic" w:hAnsi="Century Gothic"/>
        </w:rPr>
      </w:pPr>
    </w:p>
    <w:p w14:paraId="73E1330E" w14:textId="77777777" w:rsidR="00A555B5" w:rsidRDefault="00A555B5" w:rsidP="008D4FED">
      <w:pPr>
        <w:rPr>
          <w:rFonts w:ascii="Century Gothic" w:hAnsi="Century Gothic"/>
        </w:rPr>
      </w:pPr>
    </w:p>
    <w:p w14:paraId="217092CE" w14:textId="77777777" w:rsidR="00854183" w:rsidRDefault="00854183" w:rsidP="008D4FED">
      <w:pPr>
        <w:rPr>
          <w:rFonts w:ascii="Century Gothic" w:hAnsi="Century Gothic"/>
        </w:rPr>
      </w:pPr>
    </w:p>
    <w:p w14:paraId="76BC9FE8" w14:textId="77777777" w:rsidR="00854183" w:rsidRDefault="00854183" w:rsidP="008D4FED">
      <w:pPr>
        <w:rPr>
          <w:rFonts w:ascii="Century Gothic" w:hAnsi="Century Gothic"/>
        </w:rPr>
      </w:pPr>
    </w:p>
    <w:p w14:paraId="3D4F7487" w14:textId="77777777" w:rsidR="00854183" w:rsidRDefault="00854183" w:rsidP="008D4FED">
      <w:pPr>
        <w:rPr>
          <w:rFonts w:ascii="Century Gothic" w:hAnsi="Century Gothic"/>
        </w:rPr>
      </w:pPr>
    </w:p>
    <w:p w14:paraId="2C363297" w14:textId="77777777" w:rsidR="00854183" w:rsidRDefault="00854183" w:rsidP="008D4FED">
      <w:pPr>
        <w:rPr>
          <w:rFonts w:ascii="Century Gothic" w:hAnsi="Century Gothic"/>
        </w:rPr>
      </w:pPr>
    </w:p>
    <w:p w14:paraId="363F92A3" w14:textId="77777777" w:rsidR="00854183" w:rsidRDefault="00854183" w:rsidP="008D4FED">
      <w:pPr>
        <w:rPr>
          <w:rFonts w:ascii="Century Gothic" w:hAnsi="Century Gothic"/>
        </w:rPr>
      </w:pPr>
    </w:p>
    <w:p w14:paraId="3FE95181" w14:textId="77777777" w:rsidR="00854183" w:rsidRDefault="00854183" w:rsidP="008D4FED">
      <w:pPr>
        <w:rPr>
          <w:rFonts w:ascii="Century Gothic" w:hAnsi="Century Gothic"/>
        </w:rPr>
      </w:pPr>
    </w:p>
    <w:p w14:paraId="74E896FB" w14:textId="77777777" w:rsidR="00854183" w:rsidRDefault="00854183" w:rsidP="008D4FED">
      <w:pPr>
        <w:rPr>
          <w:rFonts w:ascii="Century Gothic" w:hAnsi="Century Gothic"/>
        </w:rPr>
      </w:pPr>
    </w:p>
    <w:p w14:paraId="19F50236" w14:textId="77777777" w:rsidR="00854183" w:rsidRDefault="00854183" w:rsidP="008D4FED">
      <w:pPr>
        <w:rPr>
          <w:rFonts w:ascii="Century Gothic" w:hAnsi="Century Gothic"/>
        </w:rPr>
      </w:pPr>
    </w:p>
    <w:p w14:paraId="6762A22A" w14:textId="77777777" w:rsidR="00854183" w:rsidRDefault="00854183" w:rsidP="008D4FED">
      <w:pPr>
        <w:rPr>
          <w:rFonts w:ascii="Century Gothic" w:hAnsi="Century Gothic"/>
        </w:rPr>
      </w:pPr>
    </w:p>
    <w:p w14:paraId="4DF40936" w14:textId="77777777" w:rsidR="00854183" w:rsidRDefault="00854183" w:rsidP="008D4FED">
      <w:pPr>
        <w:rPr>
          <w:rFonts w:ascii="Century Gothic" w:hAnsi="Century Gothic"/>
        </w:rPr>
      </w:pPr>
    </w:p>
    <w:p w14:paraId="2612424C" w14:textId="77777777" w:rsidR="00854183" w:rsidRDefault="00854183" w:rsidP="008D4FED">
      <w:pPr>
        <w:rPr>
          <w:rFonts w:ascii="Century Gothic" w:hAnsi="Century Gothic"/>
        </w:rPr>
      </w:pPr>
    </w:p>
    <w:p w14:paraId="258623BF" w14:textId="77777777" w:rsidR="00854183" w:rsidRDefault="00854183" w:rsidP="008D4FED">
      <w:pPr>
        <w:rPr>
          <w:rFonts w:ascii="Century Gothic" w:hAnsi="Century Gothic"/>
        </w:rPr>
      </w:pPr>
    </w:p>
    <w:p w14:paraId="26160A77" w14:textId="77777777" w:rsidR="00854183" w:rsidRDefault="00854183" w:rsidP="008D4FED">
      <w:pPr>
        <w:rPr>
          <w:rFonts w:ascii="Century Gothic" w:hAnsi="Century Gothic"/>
        </w:rPr>
      </w:pPr>
    </w:p>
    <w:p w14:paraId="369C33EC" w14:textId="77777777" w:rsidR="00854183" w:rsidRDefault="00854183" w:rsidP="008D4FED">
      <w:pPr>
        <w:rPr>
          <w:rFonts w:ascii="Century Gothic" w:hAnsi="Century Gothic"/>
        </w:rPr>
      </w:pPr>
    </w:p>
    <w:p w14:paraId="2180C385" w14:textId="77777777" w:rsidR="00854183" w:rsidRDefault="00854183" w:rsidP="008D4FED">
      <w:pPr>
        <w:rPr>
          <w:rFonts w:ascii="Century Gothic" w:hAnsi="Century Gothic"/>
        </w:rPr>
      </w:pPr>
    </w:p>
    <w:p w14:paraId="63D99689" w14:textId="77777777" w:rsidR="00854183" w:rsidRDefault="00854183" w:rsidP="008D4FED">
      <w:pPr>
        <w:rPr>
          <w:rFonts w:ascii="Century Gothic" w:hAnsi="Century Gothic"/>
        </w:rPr>
      </w:pPr>
    </w:p>
    <w:p w14:paraId="2D710214" w14:textId="77777777" w:rsidR="00F60A3D" w:rsidRDefault="00F60A3D" w:rsidP="008D4FED">
      <w:pPr>
        <w:rPr>
          <w:rFonts w:ascii="Century Gothic" w:hAnsi="Century Gothic"/>
        </w:rPr>
      </w:pPr>
    </w:p>
    <w:p w14:paraId="636979DA" w14:textId="77777777" w:rsidR="00854183" w:rsidRDefault="00854183" w:rsidP="008D4FED">
      <w:pPr>
        <w:rPr>
          <w:rFonts w:ascii="Century Gothic" w:hAnsi="Century Gothic"/>
        </w:rPr>
      </w:pPr>
    </w:p>
    <w:p w14:paraId="60749010" w14:textId="77777777" w:rsidR="00EC186E" w:rsidRDefault="00EC186E" w:rsidP="008D4FED">
      <w:pPr>
        <w:rPr>
          <w:rFonts w:ascii="Century Gothic" w:hAnsi="Century Gothic"/>
        </w:rPr>
      </w:pPr>
    </w:p>
    <w:p w14:paraId="72C796EB" w14:textId="533A20A1" w:rsidR="00F5747A" w:rsidRPr="00567F98" w:rsidRDefault="00567F98" w:rsidP="00F5747A">
      <w:pPr>
        <w:rPr>
          <w:rFonts w:ascii="Century Gothic" w:hAnsi="Century Gothic"/>
          <w:b/>
          <w:bCs/>
        </w:rPr>
      </w:pPr>
      <w:r w:rsidRPr="00567F98">
        <w:rPr>
          <w:rFonts w:ascii="Times New Roman" w:hAnsi="Times New Roman" w:cs="Times New Roman"/>
          <w:b/>
          <w:bCs/>
          <w:noProof/>
          <w:sz w:val="24"/>
          <w:szCs w:val="24"/>
        </w:rPr>
        <w:drawing>
          <wp:anchor distT="0" distB="0" distL="114300" distR="114300" simplePos="0" relativeHeight="251680768" behindDoc="1" locked="0" layoutInCell="1" allowOverlap="1" wp14:anchorId="3CE36ECF" wp14:editId="6D6DF943">
            <wp:simplePos x="0" y="0"/>
            <wp:positionH relativeFrom="margin">
              <wp:posOffset>6351270</wp:posOffset>
            </wp:positionH>
            <wp:positionV relativeFrom="paragraph">
              <wp:posOffset>2540</wp:posOffset>
            </wp:positionV>
            <wp:extent cx="405130" cy="565150"/>
            <wp:effectExtent l="0" t="0" r="0" b="6350"/>
            <wp:wrapTight wrapText="bothSides">
              <wp:wrapPolygon edited="0">
                <wp:start x="0" y="0"/>
                <wp:lineTo x="0" y="21115"/>
                <wp:lineTo x="20313" y="21115"/>
                <wp:lineTo x="203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565150"/>
                    </a:xfrm>
                    <a:prstGeom prst="rect">
                      <a:avLst/>
                    </a:prstGeom>
                    <a:noFill/>
                  </pic:spPr>
                </pic:pic>
              </a:graphicData>
            </a:graphic>
            <wp14:sizeRelH relativeFrom="page">
              <wp14:pctWidth>0</wp14:pctWidth>
            </wp14:sizeRelH>
            <wp14:sizeRelV relativeFrom="page">
              <wp14:pctHeight>0</wp14:pctHeight>
            </wp14:sizeRelV>
          </wp:anchor>
        </w:drawing>
      </w:r>
      <w:r w:rsidR="00F5747A" w:rsidRPr="00567F98">
        <w:rPr>
          <w:rFonts w:ascii="Century Gothic" w:hAnsi="Century Gothic"/>
          <w:b/>
          <w:bCs/>
        </w:rPr>
        <w:t>Appendix D</w:t>
      </w:r>
    </w:p>
    <w:p w14:paraId="6DF59ECB" w14:textId="25391296" w:rsidR="008C3446" w:rsidRDefault="00AF0358" w:rsidP="001E44D0">
      <w:pPr>
        <w:pStyle w:val="Heading4"/>
        <w:tabs>
          <w:tab w:val="left" w:pos="720"/>
        </w:tabs>
        <w:ind w:left="142"/>
        <w:jc w:val="center"/>
        <w:rPr>
          <w:rFonts w:ascii="Century Gothic" w:hAnsi="Century Gothic" w:cs="Arial"/>
          <w:sz w:val="30"/>
          <w:szCs w:val="30"/>
        </w:rPr>
      </w:pPr>
      <w:r>
        <w:rPr>
          <w:rFonts w:ascii="Century Gothic" w:hAnsi="Century Gothic" w:cs="Arial"/>
          <w:sz w:val="30"/>
          <w:szCs w:val="30"/>
        </w:rPr>
        <w:t xml:space="preserve">     </w:t>
      </w:r>
      <w:r w:rsidR="00567F98">
        <w:rPr>
          <w:rFonts w:ascii="Century Gothic" w:hAnsi="Century Gothic" w:cs="Arial"/>
          <w:sz w:val="30"/>
          <w:szCs w:val="30"/>
        </w:rPr>
        <w:t>Sacred Heart</w:t>
      </w:r>
      <w:r w:rsidR="00F5747A">
        <w:rPr>
          <w:rFonts w:ascii="Century Gothic" w:hAnsi="Century Gothic" w:cs="Arial"/>
          <w:sz w:val="30"/>
          <w:szCs w:val="30"/>
        </w:rPr>
        <w:t xml:space="preserve"> </w:t>
      </w:r>
      <w:r w:rsidR="008C3446">
        <w:rPr>
          <w:rFonts w:ascii="Century Gothic" w:hAnsi="Century Gothic" w:cs="Arial"/>
          <w:sz w:val="30"/>
          <w:szCs w:val="30"/>
        </w:rPr>
        <w:t>Primary School</w:t>
      </w:r>
    </w:p>
    <w:p w14:paraId="02D9C178" w14:textId="77777777" w:rsidR="008C3446" w:rsidRPr="00CE54D0" w:rsidRDefault="008C3446" w:rsidP="00CE54D0">
      <w:pPr>
        <w:jc w:val="center"/>
        <w:rPr>
          <w:rFonts w:ascii="Century Gothic" w:hAnsi="Century Gothic"/>
          <w:b/>
          <w:sz w:val="30"/>
          <w:szCs w:val="30"/>
        </w:rPr>
      </w:pPr>
      <w:r w:rsidRPr="004E5E83">
        <w:rPr>
          <w:rFonts w:ascii="Century Gothic" w:hAnsi="Century Gothic"/>
          <w:b/>
          <w:sz w:val="30"/>
          <w:szCs w:val="30"/>
        </w:rPr>
        <w:t>Positive Handling Plan</w:t>
      </w:r>
    </w:p>
    <w:tbl>
      <w:tblPr>
        <w:tblStyle w:val="TableGrid"/>
        <w:tblW w:w="0" w:type="auto"/>
        <w:tblLook w:val="04A0" w:firstRow="1" w:lastRow="0" w:firstColumn="1" w:lastColumn="0" w:noHBand="0" w:noVBand="1"/>
      </w:tblPr>
      <w:tblGrid>
        <w:gridCol w:w="10456"/>
      </w:tblGrid>
      <w:tr w:rsidR="008C3446" w14:paraId="6C0A0E46" w14:textId="77777777" w:rsidTr="00862B62">
        <w:tc>
          <w:tcPr>
            <w:tcW w:w="10682" w:type="dxa"/>
          </w:tcPr>
          <w:p w14:paraId="76DFC579" w14:textId="77777777" w:rsidR="008C3446" w:rsidRDefault="008C3446" w:rsidP="00862B62">
            <w:pPr>
              <w:rPr>
                <w:rFonts w:ascii="Century Gothic" w:hAnsi="Century Gothic"/>
                <w:b/>
                <w:sz w:val="20"/>
                <w:szCs w:val="20"/>
              </w:rPr>
            </w:pPr>
          </w:p>
          <w:p w14:paraId="01A7AB99" w14:textId="77777777" w:rsidR="008C3446" w:rsidRDefault="008C3446" w:rsidP="00862B62">
            <w:pPr>
              <w:rPr>
                <w:rFonts w:ascii="Century Gothic" w:hAnsi="Century Gothic"/>
                <w:b/>
                <w:sz w:val="20"/>
                <w:szCs w:val="20"/>
              </w:rPr>
            </w:pPr>
            <w:r>
              <w:rPr>
                <w:rFonts w:ascii="Century Gothic" w:hAnsi="Century Gothic"/>
                <w:b/>
                <w:sz w:val="20"/>
                <w:szCs w:val="20"/>
              </w:rPr>
              <w:t>Name:                                                                  Class:                                             Teacher:</w:t>
            </w:r>
          </w:p>
          <w:p w14:paraId="186EC1B5" w14:textId="77777777" w:rsidR="008C3446" w:rsidRPr="004E5E83" w:rsidRDefault="008C3446" w:rsidP="00862B62">
            <w:pPr>
              <w:rPr>
                <w:rFonts w:ascii="Century Gothic" w:hAnsi="Century Gothic"/>
                <w:b/>
                <w:sz w:val="20"/>
                <w:szCs w:val="20"/>
              </w:rPr>
            </w:pPr>
          </w:p>
        </w:tc>
      </w:tr>
    </w:tbl>
    <w:p w14:paraId="58D290BF" w14:textId="77777777" w:rsidR="008C3446"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0456"/>
      </w:tblGrid>
      <w:tr w:rsidR="008C3446" w14:paraId="03C69A6F" w14:textId="77777777" w:rsidTr="00862B62">
        <w:tc>
          <w:tcPr>
            <w:tcW w:w="10682" w:type="dxa"/>
          </w:tcPr>
          <w:p w14:paraId="2107D49E" w14:textId="77777777" w:rsidR="008C3446" w:rsidRDefault="008C3446" w:rsidP="00862B62">
            <w:pPr>
              <w:rPr>
                <w:rFonts w:ascii="Century Gothic" w:hAnsi="Century Gothic"/>
                <w:b/>
                <w:sz w:val="20"/>
                <w:szCs w:val="20"/>
              </w:rPr>
            </w:pPr>
            <w:r>
              <w:rPr>
                <w:rFonts w:ascii="Century Gothic" w:hAnsi="Century Gothic"/>
                <w:b/>
                <w:sz w:val="20"/>
                <w:szCs w:val="20"/>
              </w:rPr>
              <w:t xml:space="preserve">Behaviours/Situations likely to result in physical intervention </w:t>
            </w:r>
            <w:r>
              <w:rPr>
                <w:rFonts w:ascii="Century Gothic" w:hAnsi="Century Gothic"/>
                <w:sz w:val="20"/>
                <w:szCs w:val="20"/>
              </w:rPr>
              <w:t>(What does the behaviour look like?  When is it likely to occur?  Where does it occur?)</w:t>
            </w:r>
            <w:r>
              <w:rPr>
                <w:rFonts w:ascii="Century Gothic" w:hAnsi="Century Gothic"/>
                <w:b/>
                <w:sz w:val="20"/>
                <w:szCs w:val="20"/>
              </w:rPr>
              <w:t>:</w:t>
            </w:r>
          </w:p>
          <w:p w14:paraId="44747416" w14:textId="77777777" w:rsidR="008C3446" w:rsidRDefault="008C3446" w:rsidP="00862B62">
            <w:pPr>
              <w:rPr>
                <w:rFonts w:ascii="Century Gothic" w:hAnsi="Century Gothic"/>
                <w:b/>
                <w:sz w:val="20"/>
                <w:szCs w:val="20"/>
              </w:rPr>
            </w:pPr>
          </w:p>
          <w:p w14:paraId="42963CCB" w14:textId="77777777" w:rsidR="008C3446" w:rsidRDefault="008C3446" w:rsidP="00862B62">
            <w:pPr>
              <w:rPr>
                <w:rFonts w:ascii="Century Gothic" w:hAnsi="Century Gothic"/>
                <w:b/>
                <w:sz w:val="20"/>
                <w:szCs w:val="20"/>
              </w:rPr>
            </w:pPr>
          </w:p>
          <w:p w14:paraId="18A7188E" w14:textId="77777777" w:rsidR="008C3446" w:rsidRDefault="008C3446" w:rsidP="00862B62">
            <w:pPr>
              <w:rPr>
                <w:rFonts w:ascii="Century Gothic" w:hAnsi="Century Gothic"/>
                <w:b/>
                <w:sz w:val="20"/>
                <w:szCs w:val="20"/>
              </w:rPr>
            </w:pPr>
          </w:p>
          <w:p w14:paraId="5D65CD23" w14:textId="77777777" w:rsidR="008C3446" w:rsidRDefault="008C3446" w:rsidP="00862B62">
            <w:pPr>
              <w:rPr>
                <w:rFonts w:ascii="Century Gothic" w:hAnsi="Century Gothic"/>
                <w:b/>
                <w:sz w:val="20"/>
                <w:szCs w:val="20"/>
              </w:rPr>
            </w:pPr>
          </w:p>
          <w:p w14:paraId="257B917B" w14:textId="77777777" w:rsidR="008C3446" w:rsidRDefault="008C3446" w:rsidP="00862B62">
            <w:pPr>
              <w:rPr>
                <w:rFonts w:ascii="Century Gothic" w:hAnsi="Century Gothic"/>
                <w:b/>
                <w:sz w:val="20"/>
                <w:szCs w:val="20"/>
              </w:rPr>
            </w:pPr>
          </w:p>
          <w:p w14:paraId="1088E664" w14:textId="77777777" w:rsidR="008C3446" w:rsidRDefault="008C3446" w:rsidP="00862B62">
            <w:pPr>
              <w:rPr>
                <w:rFonts w:ascii="Century Gothic" w:hAnsi="Century Gothic"/>
                <w:b/>
                <w:sz w:val="20"/>
                <w:szCs w:val="20"/>
              </w:rPr>
            </w:pPr>
          </w:p>
          <w:p w14:paraId="6EFB4179" w14:textId="77777777" w:rsidR="008C3446" w:rsidRDefault="008C3446" w:rsidP="00862B62">
            <w:pPr>
              <w:rPr>
                <w:rFonts w:ascii="Century Gothic" w:hAnsi="Century Gothic"/>
                <w:b/>
                <w:sz w:val="20"/>
                <w:szCs w:val="20"/>
              </w:rPr>
            </w:pPr>
          </w:p>
          <w:p w14:paraId="380BB32C" w14:textId="77777777" w:rsidR="008C3446" w:rsidRDefault="008C3446" w:rsidP="00862B62">
            <w:pPr>
              <w:rPr>
                <w:rFonts w:ascii="Century Gothic" w:hAnsi="Century Gothic"/>
                <w:b/>
                <w:sz w:val="20"/>
                <w:szCs w:val="20"/>
              </w:rPr>
            </w:pPr>
          </w:p>
          <w:p w14:paraId="33E56E56" w14:textId="77777777" w:rsidR="008C3446" w:rsidRPr="004E5E83" w:rsidRDefault="008C3446" w:rsidP="00862B62">
            <w:pPr>
              <w:rPr>
                <w:rFonts w:ascii="Century Gothic" w:hAnsi="Century Gothic"/>
                <w:b/>
                <w:sz w:val="20"/>
                <w:szCs w:val="20"/>
              </w:rPr>
            </w:pPr>
          </w:p>
        </w:tc>
      </w:tr>
    </w:tbl>
    <w:p w14:paraId="751F48D9" w14:textId="77777777" w:rsidR="008C3446"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696"/>
        <w:gridCol w:w="284"/>
        <w:gridCol w:w="1905"/>
        <w:gridCol w:w="236"/>
        <w:gridCol w:w="2253"/>
        <w:gridCol w:w="284"/>
        <w:gridCol w:w="3798"/>
      </w:tblGrid>
      <w:tr w:rsidR="008C3446" w14:paraId="7E33104C" w14:textId="77777777" w:rsidTr="00862B62">
        <w:tc>
          <w:tcPr>
            <w:tcW w:w="10456" w:type="dxa"/>
            <w:gridSpan w:val="7"/>
          </w:tcPr>
          <w:p w14:paraId="4C3A9355" w14:textId="77777777" w:rsidR="008C3446" w:rsidRDefault="008C3446" w:rsidP="00862B62">
            <w:pPr>
              <w:rPr>
                <w:rFonts w:ascii="Century Gothic" w:hAnsi="Century Gothic"/>
                <w:b/>
                <w:sz w:val="20"/>
                <w:szCs w:val="20"/>
              </w:rPr>
            </w:pPr>
            <w:r>
              <w:rPr>
                <w:rFonts w:ascii="Century Gothic" w:hAnsi="Century Gothic"/>
                <w:b/>
                <w:sz w:val="20"/>
                <w:szCs w:val="20"/>
              </w:rPr>
              <w:t>Strategies to be used before physical intervention where possible:</w:t>
            </w:r>
          </w:p>
        </w:tc>
      </w:tr>
      <w:tr w:rsidR="008C3446" w14:paraId="66CF3F36" w14:textId="77777777" w:rsidTr="00862B62">
        <w:tc>
          <w:tcPr>
            <w:tcW w:w="1696" w:type="dxa"/>
          </w:tcPr>
          <w:p w14:paraId="08052D72" w14:textId="77777777" w:rsidR="008C3446" w:rsidRDefault="008C3446" w:rsidP="00862B62">
            <w:pPr>
              <w:rPr>
                <w:rFonts w:ascii="Century Gothic" w:hAnsi="Century Gothic"/>
                <w:b/>
                <w:sz w:val="20"/>
                <w:szCs w:val="20"/>
              </w:rPr>
            </w:pPr>
          </w:p>
          <w:p w14:paraId="49AD2F60" w14:textId="77777777" w:rsidR="008C3446" w:rsidRDefault="008C3446" w:rsidP="00862B62">
            <w:pPr>
              <w:rPr>
                <w:rFonts w:ascii="Century Gothic" w:hAnsi="Century Gothic"/>
                <w:b/>
                <w:sz w:val="20"/>
                <w:szCs w:val="20"/>
              </w:rPr>
            </w:pPr>
            <w:r>
              <w:rPr>
                <w:rFonts w:ascii="Century Gothic" w:hAnsi="Century Gothic"/>
                <w:b/>
                <w:sz w:val="20"/>
                <w:szCs w:val="20"/>
              </w:rPr>
              <w:t>Give time</w:t>
            </w:r>
          </w:p>
          <w:p w14:paraId="13FF6239" w14:textId="77777777" w:rsidR="008C3446" w:rsidRDefault="008C3446" w:rsidP="00862B62">
            <w:pPr>
              <w:rPr>
                <w:rFonts w:ascii="Century Gothic" w:hAnsi="Century Gothic"/>
                <w:b/>
                <w:sz w:val="20"/>
                <w:szCs w:val="20"/>
              </w:rPr>
            </w:pPr>
          </w:p>
        </w:tc>
        <w:tc>
          <w:tcPr>
            <w:tcW w:w="284" w:type="dxa"/>
          </w:tcPr>
          <w:p w14:paraId="4767F135" w14:textId="77777777" w:rsidR="008C3446" w:rsidRDefault="008C3446" w:rsidP="00862B62">
            <w:pPr>
              <w:rPr>
                <w:rFonts w:ascii="Century Gothic" w:hAnsi="Century Gothic"/>
                <w:b/>
                <w:sz w:val="20"/>
                <w:szCs w:val="20"/>
              </w:rPr>
            </w:pPr>
          </w:p>
          <w:p w14:paraId="799D698C" w14:textId="77777777" w:rsidR="008C3446" w:rsidRDefault="008C3446" w:rsidP="00862B62">
            <w:pPr>
              <w:rPr>
                <w:rFonts w:ascii="Century Gothic" w:hAnsi="Century Gothic"/>
                <w:b/>
                <w:sz w:val="20"/>
                <w:szCs w:val="20"/>
              </w:rPr>
            </w:pPr>
          </w:p>
        </w:tc>
        <w:tc>
          <w:tcPr>
            <w:tcW w:w="1905" w:type="dxa"/>
          </w:tcPr>
          <w:p w14:paraId="26E72442" w14:textId="77777777" w:rsidR="008C3446" w:rsidRDefault="008C3446" w:rsidP="00862B62">
            <w:pPr>
              <w:rPr>
                <w:rFonts w:ascii="Century Gothic" w:hAnsi="Century Gothic"/>
                <w:b/>
                <w:sz w:val="20"/>
                <w:szCs w:val="20"/>
              </w:rPr>
            </w:pPr>
          </w:p>
          <w:p w14:paraId="0C66D052" w14:textId="77777777" w:rsidR="008C3446" w:rsidRDefault="008C3446" w:rsidP="00862B62">
            <w:pPr>
              <w:rPr>
                <w:rFonts w:ascii="Century Gothic" w:hAnsi="Century Gothic"/>
                <w:b/>
                <w:sz w:val="20"/>
                <w:szCs w:val="20"/>
              </w:rPr>
            </w:pPr>
            <w:r>
              <w:rPr>
                <w:rFonts w:ascii="Century Gothic" w:hAnsi="Century Gothic"/>
                <w:b/>
                <w:sz w:val="20"/>
                <w:szCs w:val="20"/>
              </w:rPr>
              <w:t>Distraction</w:t>
            </w:r>
          </w:p>
        </w:tc>
        <w:tc>
          <w:tcPr>
            <w:tcW w:w="236" w:type="dxa"/>
          </w:tcPr>
          <w:p w14:paraId="5F52932F" w14:textId="77777777" w:rsidR="008C3446" w:rsidRDefault="008C3446" w:rsidP="00862B62">
            <w:pPr>
              <w:rPr>
                <w:rFonts w:ascii="Century Gothic" w:hAnsi="Century Gothic"/>
                <w:b/>
                <w:sz w:val="20"/>
                <w:szCs w:val="20"/>
              </w:rPr>
            </w:pPr>
          </w:p>
          <w:p w14:paraId="7DE55128" w14:textId="77777777" w:rsidR="008C3446" w:rsidRDefault="008C3446" w:rsidP="00862B62">
            <w:pPr>
              <w:rPr>
                <w:rFonts w:ascii="Century Gothic" w:hAnsi="Century Gothic"/>
                <w:b/>
                <w:sz w:val="20"/>
                <w:szCs w:val="20"/>
              </w:rPr>
            </w:pPr>
          </w:p>
        </w:tc>
        <w:tc>
          <w:tcPr>
            <w:tcW w:w="2253" w:type="dxa"/>
          </w:tcPr>
          <w:p w14:paraId="616758A0" w14:textId="77777777" w:rsidR="008C3446" w:rsidRDefault="008C3446" w:rsidP="00862B62">
            <w:pPr>
              <w:rPr>
                <w:rFonts w:ascii="Century Gothic" w:hAnsi="Century Gothic"/>
                <w:b/>
                <w:sz w:val="20"/>
                <w:szCs w:val="20"/>
              </w:rPr>
            </w:pPr>
          </w:p>
          <w:p w14:paraId="54BFDDF2" w14:textId="77777777" w:rsidR="008C3446" w:rsidRDefault="008C3446" w:rsidP="00862B62">
            <w:pPr>
              <w:rPr>
                <w:rFonts w:ascii="Century Gothic" w:hAnsi="Century Gothic"/>
                <w:b/>
                <w:sz w:val="20"/>
                <w:szCs w:val="20"/>
              </w:rPr>
            </w:pPr>
            <w:r>
              <w:rPr>
                <w:rFonts w:ascii="Century Gothic" w:hAnsi="Century Gothic"/>
                <w:b/>
                <w:sz w:val="20"/>
                <w:szCs w:val="20"/>
              </w:rPr>
              <w:t>Give choices</w:t>
            </w:r>
          </w:p>
        </w:tc>
        <w:tc>
          <w:tcPr>
            <w:tcW w:w="284" w:type="dxa"/>
          </w:tcPr>
          <w:p w14:paraId="5FB2755D" w14:textId="77777777" w:rsidR="008C3446" w:rsidRDefault="008C3446" w:rsidP="00862B62">
            <w:pPr>
              <w:rPr>
                <w:rFonts w:ascii="Century Gothic" w:hAnsi="Century Gothic"/>
                <w:b/>
                <w:sz w:val="20"/>
                <w:szCs w:val="20"/>
              </w:rPr>
            </w:pPr>
          </w:p>
          <w:p w14:paraId="5C4D5291" w14:textId="77777777" w:rsidR="008C3446" w:rsidRDefault="008C3446" w:rsidP="00862B62">
            <w:pPr>
              <w:rPr>
                <w:rFonts w:ascii="Century Gothic" w:hAnsi="Century Gothic"/>
                <w:b/>
                <w:sz w:val="20"/>
                <w:szCs w:val="20"/>
              </w:rPr>
            </w:pPr>
          </w:p>
        </w:tc>
        <w:tc>
          <w:tcPr>
            <w:tcW w:w="3798" w:type="dxa"/>
            <w:vMerge w:val="restart"/>
          </w:tcPr>
          <w:p w14:paraId="1D656017" w14:textId="77777777" w:rsidR="008C3446" w:rsidRDefault="008C3446" w:rsidP="00862B62">
            <w:pPr>
              <w:rPr>
                <w:rFonts w:ascii="Century Gothic" w:hAnsi="Century Gothic"/>
                <w:b/>
                <w:sz w:val="20"/>
                <w:szCs w:val="20"/>
              </w:rPr>
            </w:pPr>
            <w:r>
              <w:rPr>
                <w:rFonts w:ascii="Century Gothic" w:hAnsi="Century Gothic"/>
                <w:b/>
                <w:sz w:val="20"/>
                <w:szCs w:val="20"/>
              </w:rPr>
              <w:t>Other:</w:t>
            </w:r>
          </w:p>
          <w:p w14:paraId="55241CE8" w14:textId="77777777" w:rsidR="008C3446" w:rsidRDefault="008C3446" w:rsidP="00862B62">
            <w:pPr>
              <w:rPr>
                <w:rFonts w:ascii="Century Gothic" w:hAnsi="Century Gothic"/>
                <w:b/>
                <w:sz w:val="20"/>
                <w:szCs w:val="20"/>
              </w:rPr>
            </w:pPr>
          </w:p>
          <w:p w14:paraId="6575E637" w14:textId="77777777" w:rsidR="008C3446" w:rsidRDefault="008C3446" w:rsidP="00862B62">
            <w:pPr>
              <w:rPr>
                <w:rFonts w:ascii="Century Gothic" w:hAnsi="Century Gothic"/>
                <w:b/>
                <w:sz w:val="20"/>
                <w:szCs w:val="20"/>
              </w:rPr>
            </w:pPr>
          </w:p>
          <w:p w14:paraId="770DC86F" w14:textId="77777777" w:rsidR="008C3446" w:rsidRDefault="008C3446" w:rsidP="00862B62">
            <w:pPr>
              <w:rPr>
                <w:rFonts w:ascii="Century Gothic" w:hAnsi="Century Gothic"/>
                <w:b/>
                <w:sz w:val="20"/>
                <w:szCs w:val="20"/>
              </w:rPr>
            </w:pPr>
          </w:p>
        </w:tc>
      </w:tr>
      <w:tr w:rsidR="008C3446" w14:paraId="20FE3998" w14:textId="77777777" w:rsidTr="00862B62">
        <w:tc>
          <w:tcPr>
            <w:tcW w:w="1696" w:type="dxa"/>
          </w:tcPr>
          <w:p w14:paraId="37B8E23E" w14:textId="77777777" w:rsidR="008C3446" w:rsidRDefault="008C3446" w:rsidP="00862B62">
            <w:pPr>
              <w:rPr>
                <w:rFonts w:ascii="Century Gothic" w:hAnsi="Century Gothic"/>
                <w:b/>
                <w:sz w:val="20"/>
                <w:szCs w:val="20"/>
              </w:rPr>
            </w:pPr>
          </w:p>
          <w:p w14:paraId="4ACC4661" w14:textId="77777777" w:rsidR="008C3446" w:rsidRDefault="008C3446" w:rsidP="00862B62">
            <w:pPr>
              <w:rPr>
                <w:rFonts w:ascii="Century Gothic" w:hAnsi="Century Gothic"/>
                <w:b/>
                <w:sz w:val="20"/>
                <w:szCs w:val="20"/>
              </w:rPr>
            </w:pPr>
            <w:r>
              <w:rPr>
                <w:rFonts w:ascii="Century Gothic" w:hAnsi="Century Gothic"/>
                <w:b/>
                <w:sz w:val="20"/>
                <w:szCs w:val="20"/>
              </w:rPr>
              <w:t>Give space</w:t>
            </w:r>
          </w:p>
          <w:p w14:paraId="19B4D99F" w14:textId="77777777" w:rsidR="008C3446" w:rsidRDefault="008C3446" w:rsidP="00862B62">
            <w:pPr>
              <w:rPr>
                <w:rFonts w:ascii="Century Gothic" w:hAnsi="Century Gothic"/>
                <w:b/>
                <w:sz w:val="20"/>
                <w:szCs w:val="20"/>
              </w:rPr>
            </w:pPr>
          </w:p>
        </w:tc>
        <w:tc>
          <w:tcPr>
            <w:tcW w:w="284" w:type="dxa"/>
          </w:tcPr>
          <w:p w14:paraId="4A0D6F32" w14:textId="77777777" w:rsidR="008C3446" w:rsidRDefault="008C3446" w:rsidP="00862B62">
            <w:pPr>
              <w:rPr>
                <w:rFonts w:ascii="Century Gothic" w:hAnsi="Century Gothic"/>
                <w:b/>
                <w:sz w:val="20"/>
                <w:szCs w:val="20"/>
              </w:rPr>
            </w:pPr>
          </w:p>
          <w:p w14:paraId="006FA11E" w14:textId="77777777" w:rsidR="008C3446" w:rsidRDefault="008C3446" w:rsidP="00862B62">
            <w:pPr>
              <w:rPr>
                <w:rFonts w:ascii="Century Gothic" w:hAnsi="Century Gothic"/>
                <w:b/>
                <w:sz w:val="20"/>
                <w:szCs w:val="20"/>
              </w:rPr>
            </w:pPr>
          </w:p>
        </w:tc>
        <w:tc>
          <w:tcPr>
            <w:tcW w:w="1905" w:type="dxa"/>
          </w:tcPr>
          <w:p w14:paraId="5584A81B" w14:textId="77777777" w:rsidR="008C3446" w:rsidRDefault="008C3446" w:rsidP="00862B62">
            <w:pPr>
              <w:rPr>
                <w:rFonts w:ascii="Century Gothic" w:hAnsi="Century Gothic"/>
                <w:b/>
                <w:sz w:val="20"/>
                <w:szCs w:val="20"/>
              </w:rPr>
            </w:pPr>
          </w:p>
          <w:p w14:paraId="5D31F417" w14:textId="77777777" w:rsidR="008C3446" w:rsidRDefault="008C3446" w:rsidP="00862B62">
            <w:pPr>
              <w:rPr>
                <w:rFonts w:ascii="Century Gothic" w:hAnsi="Century Gothic"/>
                <w:b/>
                <w:sz w:val="20"/>
                <w:szCs w:val="20"/>
              </w:rPr>
            </w:pPr>
            <w:r>
              <w:rPr>
                <w:rFonts w:ascii="Century Gothic" w:hAnsi="Century Gothic"/>
                <w:b/>
                <w:sz w:val="20"/>
                <w:szCs w:val="20"/>
              </w:rPr>
              <w:t>Reassure/Remind</w:t>
            </w:r>
          </w:p>
        </w:tc>
        <w:tc>
          <w:tcPr>
            <w:tcW w:w="236" w:type="dxa"/>
          </w:tcPr>
          <w:p w14:paraId="606E0B51" w14:textId="77777777" w:rsidR="008C3446" w:rsidRDefault="008C3446" w:rsidP="00862B62">
            <w:pPr>
              <w:rPr>
                <w:rFonts w:ascii="Century Gothic" w:hAnsi="Century Gothic"/>
                <w:b/>
                <w:sz w:val="20"/>
                <w:szCs w:val="20"/>
              </w:rPr>
            </w:pPr>
          </w:p>
          <w:p w14:paraId="78B51104" w14:textId="77777777" w:rsidR="008C3446" w:rsidRDefault="008C3446" w:rsidP="00862B62">
            <w:pPr>
              <w:rPr>
                <w:rFonts w:ascii="Century Gothic" w:hAnsi="Century Gothic"/>
                <w:b/>
                <w:sz w:val="20"/>
                <w:szCs w:val="20"/>
              </w:rPr>
            </w:pPr>
          </w:p>
        </w:tc>
        <w:tc>
          <w:tcPr>
            <w:tcW w:w="2253" w:type="dxa"/>
          </w:tcPr>
          <w:p w14:paraId="555ACA8D" w14:textId="77777777" w:rsidR="008C3446" w:rsidRDefault="008C3446" w:rsidP="00862B62">
            <w:pPr>
              <w:rPr>
                <w:rFonts w:ascii="Century Gothic" w:hAnsi="Century Gothic"/>
                <w:b/>
                <w:sz w:val="20"/>
                <w:szCs w:val="20"/>
              </w:rPr>
            </w:pPr>
          </w:p>
          <w:p w14:paraId="1719660E" w14:textId="77777777" w:rsidR="008C3446" w:rsidRDefault="008C3446" w:rsidP="00862B62">
            <w:pPr>
              <w:rPr>
                <w:rFonts w:ascii="Century Gothic" w:hAnsi="Century Gothic"/>
                <w:b/>
                <w:sz w:val="20"/>
                <w:szCs w:val="20"/>
              </w:rPr>
            </w:pPr>
            <w:r>
              <w:rPr>
                <w:rFonts w:ascii="Century Gothic" w:hAnsi="Century Gothic"/>
                <w:b/>
                <w:sz w:val="20"/>
                <w:szCs w:val="20"/>
              </w:rPr>
              <w:t>Other staff</w:t>
            </w:r>
          </w:p>
          <w:p w14:paraId="446CF0F7" w14:textId="77777777" w:rsidR="008C3446" w:rsidRDefault="008C3446" w:rsidP="00862B62">
            <w:pPr>
              <w:rPr>
                <w:rFonts w:ascii="Century Gothic" w:hAnsi="Century Gothic"/>
                <w:b/>
                <w:sz w:val="20"/>
                <w:szCs w:val="20"/>
              </w:rPr>
            </w:pPr>
            <w:r>
              <w:rPr>
                <w:rFonts w:ascii="Century Gothic" w:hAnsi="Century Gothic"/>
                <w:b/>
                <w:sz w:val="20"/>
                <w:szCs w:val="20"/>
              </w:rPr>
              <w:t>intervene</w:t>
            </w:r>
          </w:p>
        </w:tc>
        <w:tc>
          <w:tcPr>
            <w:tcW w:w="284" w:type="dxa"/>
          </w:tcPr>
          <w:p w14:paraId="22651151" w14:textId="77777777" w:rsidR="008C3446" w:rsidRDefault="008C3446" w:rsidP="00862B62">
            <w:pPr>
              <w:rPr>
                <w:rFonts w:ascii="Century Gothic" w:hAnsi="Century Gothic"/>
                <w:b/>
                <w:sz w:val="20"/>
                <w:szCs w:val="20"/>
              </w:rPr>
            </w:pPr>
          </w:p>
          <w:p w14:paraId="1A56253F" w14:textId="77777777" w:rsidR="008C3446" w:rsidRDefault="008C3446" w:rsidP="00862B62">
            <w:pPr>
              <w:rPr>
                <w:rFonts w:ascii="Century Gothic" w:hAnsi="Century Gothic"/>
                <w:b/>
                <w:sz w:val="20"/>
                <w:szCs w:val="20"/>
              </w:rPr>
            </w:pPr>
          </w:p>
        </w:tc>
        <w:tc>
          <w:tcPr>
            <w:tcW w:w="3798" w:type="dxa"/>
            <w:vMerge/>
          </w:tcPr>
          <w:p w14:paraId="75DFAD09" w14:textId="77777777" w:rsidR="008C3446" w:rsidRDefault="008C3446" w:rsidP="00862B62">
            <w:pPr>
              <w:rPr>
                <w:rFonts w:ascii="Century Gothic" w:hAnsi="Century Gothic"/>
                <w:b/>
                <w:sz w:val="20"/>
                <w:szCs w:val="20"/>
              </w:rPr>
            </w:pPr>
          </w:p>
        </w:tc>
      </w:tr>
      <w:tr w:rsidR="008C3446" w14:paraId="01FB8585" w14:textId="77777777" w:rsidTr="00862B62">
        <w:tc>
          <w:tcPr>
            <w:tcW w:w="1696" w:type="dxa"/>
          </w:tcPr>
          <w:p w14:paraId="53F4317E" w14:textId="77777777" w:rsidR="008C3446" w:rsidRDefault="008C3446" w:rsidP="00862B62">
            <w:pPr>
              <w:rPr>
                <w:rFonts w:ascii="Century Gothic" w:hAnsi="Century Gothic"/>
                <w:b/>
                <w:sz w:val="20"/>
                <w:szCs w:val="20"/>
              </w:rPr>
            </w:pPr>
          </w:p>
          <w:p w14:paraId="5A1B8E3B" w14:textId="77777777" w:rsidR="008C3446" w:rsidRDefault="008C3446" w:rsidP="00862B62">
            <w:pPr>
              <w:rPr>
                <w:rFonts w:ascii="Century Gothic" w:hAnsi="Century Gothic"/>
                <w:b/>
                <w:sz w:val="20"/>
                <w:szCs w:val="20"/>
              </w:rPr>
            </w:pPr>
            <w:r>
              <w:rPr>
                <w:rFonts w:ascii="Century Gothic" w:hAnsi="Century Gothic"/>
                <w:b/>
                <w:sz w:val="20"/>
                <w:szCs w:val="20"/>
              </w:rPr>
              <w:t>Talk calmly</w:t>
            </w:r>
          </w:p>
          <w:p w14:paraId="6E2C5701" w14:textId="77777777" w:rsidR="008C3446" w:rsidRDefault="008C3446" w:rsidP="00862B62">
            <w:pPr>
              <w:rPr>
                <w:rFonts w:ascii="Century Gothic" w:hAnsi="Century Gothic"/>
                <w:b/>
                <w:sz w:val="20"/>
                <w:szCs w:val="20"/>
              </w:rPr>
            </w:pPr>
          </w:p>
        </w:tc>
        <w:tc>
          <w:tcPr>
            <w:tcW w:w="284" w:type="dxa"/>
          </w:tcPr>
          <w:p w14:paraId="3612BEF2" w14:textId="77777777" w:rsidR="008C3446" w:rsidRDefault="008C3446" w:rsidP="00862B62">
            <w:pPr>
              <w:rPr>
                <w:rFonts w:ascii="Century Gothic" w:hAnsi="Century Gothic"/>
                <w:b/>
                <w:sz w:val="20"/>
                <w:szCs w:val="20"/>
              </w:rPr>
            </w:pPr>
          </w:p>
          <w:p w14:paraId="08340DE1" w14:textId="77777777" w:rsidR="008C3446" w:rsidRDefault="008C3446" w:rsidP="00862B62">
            <w:pPr>
              <w:rPr>
                <w:rFonts w:ascii="Century Gothic" w:hAnsi="Century Gothic"/>
                <w:b/>
                <w:sz w:val="20"/>
                <w:szCs w:val="20"/>
              </w:rPr>
            </w:pPr>
          </w:p>
        </w:tc>
        <w:tc>
          <w:tcPr>
            <w:tcW w:w="1905" w:type="dxa"/>
          </w:tcPr>
          <w:p w14:paraId="50051A8C" w14:textId="77777777" w:rsidR="008C3446" w:rsidRDefault="008C3446" w:rsidP="00862B62">
            <w:pPr>
              <w:rPr>
                <w:rFonts w:ascii="Century Gothic" w:hAnsi="Century Gothic"/>
                <w:b/>
                <w:sz w:val="20"/>
                <w:szCs w:val="20"/>
              </w:rPr>
            </w:pPr>
          </w:p>
          <w:p w14:paraId="6ED85455" w14:textId="77777777" w:rsidR="008C3446" w:rsidRDefault="008C3446" w:rsidP="00862B62">
            <w:pPr>
              <w:rPr>
                <w:rFonts w:ascii="Century Gothic" w:hAnsi="Century Gothic"/>
                <w:b/>
                <w:sz w:val="20"/>
                <w:szCs w:val="20"/>
              </w:rPr>
            </w:pPr>
            <w:r>
              <w:rPr>
                <w:rFonts w:ascii="Century Gothic" w:hAnsi="Century Gothic"/>
                <w:b/>
                <w:sz w:val="20"/>
                <w:szCs w:val="20"/>
              </w:rPr>
              <w:t>Give a count</w:t>
            </w:r>
          </w:p>
        </w:tc>
        <w:tc>
          <w:tcPr>
            <w:tcW w:w="236" w:type="dxa"/>
          </w:tcPr>
          <w:p w14:paraId="7C283B29" w14:textId="77777777" w:rsidR="008C3446" w:rsidRDefault="008C3446" w:rsidP="00862B62">
            <w:pPr>
              <w:rPr>
                <w:rFonts w:ascii="Century Gothic" w:hAnsi="Century Gothic"/>
                <w:b/>
                <w:sz w:val="20"/>
                <w:szCs w:val="20"/>
              </w:rPr>
            </w:pPr>
          </w:p>
          <w:p w14:paraId="2E727E85" w14:textId="77777777" w:rsidR="008C3446" w:rsidRDefault="008C3446" w:rsidP="00862B62">
            <w:pPr>
              <w:rPr>
                <w:rFonts w:ascii="Century Gothic" w:hAnsi="Century Gothic"/>
                <w:b/>
                <w:sz w:val="20"/>
                <w:szCs w:val="20"/>
              </w:rPr>
            </w:pPr>
          </w:p>
        </w:tc>
        <w:tc>
          <w:tcPr>
            <w:tcW w:w="2253" w:type="dxa"/>
          </w:tcPr>
          <w:p w14:paraId="796C7A12" w14:textId="77777777" w:rsidR="008C3446" w:rsidRDefault="008C3446" w:rsidP="00862B62">
            <w:pPr>
              <w:rPr>
                <w:rFonts w:ascii="Century Gothic" w:hAnsi="Century Gothic"/>
                <w:b/>
                <w:sz w:val="20"/>
                <w:szCs w:val="20"/>
              </w:rPr>
            </w:pPr>
          </w:p>
          <w:p w14:paraId="519408DD" w14:textId="77777777" w:rsidR="008C3446" w:rsidRDefault="008C3446" w:rsidP="00862B62">
            <w:pPr>
              <w:rPr>
                <w:rFonts w:ascii="Century Gothic" w:hAnsi="Century Gothic"/>
                <w:b/>
                <w:sz w:val="20"/>
                <w:szCs w:val="20"/>
              </w:rPr>
            </w:pPr>
            <w:r>
              <w:rPr>
                <w:rFonts w:ascii="Century Gothic" w:hAnsi="Century Gothic"/>
                <w:b/>
                <w:sz w:val="20"/>
                <w:szCs w:val="20"/>
              </w:rPr>
              <w:t>Repeat request</w:t>
            </w:r>
          </w:p>
        </w:tc>
        <w:tc>
          <w:tcPr>
            <w:tcW w:w="284" w:type="dxa"/>
          </w:tcPr>
          <w:p w14:paraId="3724D7BC" w14:textId="77777777" w:rsidR="008C3446" w:rsidRDefault="008C3446" w:rsidP="00862B62">
            <w:pPr>
              <w:rPr>
                <w:rFonts w:ascii="Century Gothic" w:hAnsi="Century Gothic"/>
                <w:b/>
                <w:sz w:val="20"/>
                <w:szCs w:val="20"/>
              </w:rPr>
            </w:pPr>
          </w:p>
          <w:p w14:paraId="1B750BC9" w14:textId="77777777" w:rsidR="008C3446" w:rsidRDefault="008C3446" w:rsidP="00862B62">
            <w:pPr>
              <w:rPr>
                <w:rFonts w:ascii="Century Gothic" w:hAnsi="Century Gothic"/>
                <w:b/>
                <w:sz w:val="20"/>
                <w:szCs w:val="20"/>
              </w:rPr>
            </w:pPr>
          </w:p>
        </w:tc>
        <w:tc>
          <w:tcPr>
            <w:tcW w:w="3798" w:type="dxa"/>
            <w:vMerge/>
          </w:tcPr>
          <w:p w14:paraId="7451D23E" w14:textId="77777777" w:rsidR="008C3446" w:rsidRDefault="008C3446" w:rsidP="00862B62">
            <w:pPr>
              <w:rPr>
                <w:rFonts w:ascii="Century Gothic" w:hAnsi="Century Gothic"/>
                <w:b/>
                <w:sz w:val="20"/>
                <w:szCs w:val="20"/>
              </w:rPr>
            </w:pPr>
          </w:p>
        </w:tc>
      </w:tr>
    </w:tbl>
    <w:p w14:paraId="293DEF7F" w14:textId="77777777" w:rsidR="008C3446"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0456"/>
      </w:tblGrid>
      <w:tr w:rsidR="008C3446" w14:paraId="549ED8C3" w14:textId="77777777" w:rsidTr="00862B62">
        <w:tc>
          <w:tcPr>
            <w:tcW w:w="10456" w:type="dxa"/>
          </w:tcPr>
          <w:p w14:paraId="4819AD1C" w14:textId="77777777" w:rsidR="008C3446" w:rsidRDefault="008C3446" w:rsidP="00862B62">
            <w:pPr>
              <w:rPr>
                <w:rFonts w:ascii="Century Gothic" w:hAnsi="Century Gothic"/>
                <w:b/>
                <w:sz w:val="20"/>
                <w:szCs w:val="20"/>
              </w:rPr>
            </w:pPr>
            <w:r>
              <w:rPr>
                <w:rFonts w:ascii="Century Gothic" w:hAnsi="Century Gothic"/>
                <w:b/>
                <w:sz w:val="20"/>
                <w:szCs w:val="20"/>
              </w:rPr>
              <w:t>Preferred Handling Strategies to be used:</w:t>
            </w:r>
          </w:p>
          <w:p w14:paraId="1C12F114" w14:textId="77777777" w:rsidR="008C3446" w:rsidRDefault="008C3446" w:rsidP="00862B62">
            <w:pPr>
              <w:rPr>
                <w:rFonts w:ascii="Century Gothic" w:hAnsi="Century Gothic"/>
                <w:b/>
                <w:sz w:val="20"/>
                <w:szCs w:val="20"/>
              </w:rPr>
            </w:pPr>
            <w:r>
              <w:rPr>
                <w:rFonts w:ascii="Century Gothic" w:hAnsi="Century Gothic"/>
                <w:b/>
                <w:noProof/>
                <w:sz w:val="20"/>
                <w:szCs w:val="20"/>
                <w:lang w:eastAsia="en-GB"/>
              </w:rPr>
              <mc:AlternateContent>
                <mc:Choice Requires="wps">
                  <w:drawing>
                    <wp:anchor distT="0" distB="0" distL="114300" distR="114300" simplePos="0" relativeHeight="251670528" behindDoc="0" locked="0" layoutInCell="1" allowOverlap="1" wp14:anchorId="09E09942" wp14:editId="0864342C">
                      <wp:simplePos x="0" y="0"/>
                      <wp:positionH relativeFrom="column">
                        <wp:posOffset>5527461</wp:posOffset>
                      </wp:positionH>
                      <wp:positionV relativeFrom="paragraph">
                        <wp:posOffset>110713</wp:posOffset>
                      </wp:positionV>
                      <wp:extent cx="314696" cy="236888"/>
                      <wp:effectExtent l="0" t="0" r="28575" b="10795"/>
                      <wp:wrapNone/>
                      <wp:docPr id="10" name="Text Box 10"/>
                      <wp:cNvGraphicFramePr/>
                      <a:graphic xmlns:a="http://schemas.openxmlformats.org/drawingml/2006/main">
                        <a:graphicData uri="http://schemas.microsoft.com/office/word/2010/wordprocessingShape">
                          <wps:wsp>
                            <wps:cNvSpPr txBox="1"/>
                            <wps:spPr>
                              <a:xfrm>
                                <a:off x="0" y="0"/>
                                <a:ext cx="314696" cy="236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1139DF"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09942" id="_x0000_t202" coordsize="21600,21600" o:spt="202" path="m,l,21600r21600,l21600,xe">
                      <v:stroke joinstyle="miter"/>
                      <v:path gradientshapeok="t" o:connecttype="rect"/>
                    </v:shapetype>
                    <v:shape id="Text Box 10" o:spid="_x0000_s1026" type="#_x0000_t202" style="position:absolute;margin-left:435.25pt;margin-top:8.7pt;width:24.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" fillcolor="white [3201]" strokeweight=".5pt">
                      <v:textbox>
                        <w:txbxContent>
                          <w:p w14:paraId="3D1139DF"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8480" behindDoc="0" locked="0" layoutInCell="1" allowOverlap="1" wp14:anchorId="0732427F" wp14:editId="2E2DB2B1">
                      <wp:simplePos x="0" y="0"/>
                      <wp:positionH relativeFrom="column">
                        <wp:posOffset>4143985</wp:posOffset>
                      </wp:positionH>
                      <wp:positionV relativeFrom="paragraph">
                        <wp:posOffset>110713</wp:posOffset>
                      </wp:positionV>
                      <wp:extent cx="314696" cy="236888"/>
                      <wp:effectExtent l="0" t="0" r="28575" b="10795"/>
                      <wp:wrapNone/>
                      <wp:docPr id="8" name="Text Box 8"/>
                      <wp:cNvGraphicFramePr/>
                      <a:graphic xmlns:a="http://schemas.openxmlformats.org/drawingml/2006/main">
                        <a:graphicData uri="http://schemas.microsoft.com/office/word/2010/wordprocessingShape">
                          <wps:wsp>
                            <wps:cNvSpPr txBox="1"/>
                            <wps:spPr>
                              <a:xfrm>
                                <a:off x="0" y="0"/>
                                <a:ext cx="314696" cy="236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7917C"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2427F" id="Text Box 8" o:spid="_x0000_s1027" type="#_x0000_t202" style="position:absolute;margin-left:326.3pt;margin-top:8.7pt;width:24.8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" fillcolor="white [3201]" strokeweight=".5pt">
                      <v:textbox>
                        <w:txbxContent>
                          <w:p w14:paraId="09B7917C"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6432" behindDoc="0" locked="0" layoutInCell="1" allowOverlap="1" wp14:anchorId="2A2CFEC1" wp14:editId="1B35EC69">
                      <wp:simplePos x="0" y="0"/>
                      <wp:positionH relativeFrom="column">
                        <wp:posOffset>2237996</wp:posOffset>
                      </wp:positionH>
                      <wp:positionV relativeFrom="paragraph">
                        <wp:posOffset>128526</wp:posOffset>
                      </wp:positionV>
                      <wp:extent cx="308758" cy="219693"/>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308758" cy="219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05D77"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CFEC1" id="Text Box 5" o:spid="_x0000_s1028" type="#_x0000_t202" style="position:absolute;margin-left:176.2pt;margin-top:10.1pt;width:24.3pt;height:17.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" fillcolor="white [3201]" strokeweight=".5pt">
                      <v:textbox>
                        <w:txbxContent>
                          <w:p w14:paraId="6E705D77"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4384" behindDoc="0" locked="0" layoutInCell="1" allowOverlap="1" wp14:anchorId="7EBB37C1" wp14:editId="6F56EF7B">
                      <wp:simplePos x="0" y="0"/>
                      <wp:positionH relativeFrom="column">
                        <wp:posOffset>759518</wp:posOffset>
                      </wp:positionH>
                      <wp:positionV relativeFrom="paragraph">
                        <wp:posOffset>152277</wp:posOffset>
                      </wp:positionV>
                      <wp:extent cx="320633" cy="219694"/>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320633" cy="219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24B2"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B37C1" id="Text Box 3" o:spid="_x0000_s1029" type="#_x0000_t202" style="position:absolute;margin-left:59.8pt;margin-top:12pt;width:25.25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" fillcolor="white [3201]" strokeweight=".5pt">
                      <v:textbox>
                        <w:txbxContent>
                          <w:p w14:paraId="131F24B2" w14:textId="77777777" w:rsidR="008C3446" w:rsidRDefault="008C3446" w:rsidP="008C3446"/>
                        </w:txbxContent>
                      </v:textbox>
                    </v:shape>
                  </w:pict>
                </mc:Fallback>
              </mc:AlternateContent>
            </w:r>
          </w:p>
          <w:p w14:paraId="1DB740F1" w14:textId="77777777" w:rsidR="008C3446" w:rsidRDefault="008C3446" w:rsidP="00862B62">
            <w:pPr>
              <w:rPr>
                <w:rFonts w:ascii="Century Gothic" w:hAnsi="Century Gothic"/>
                <w:b/>
                <w:sz w:val="20"/>
                <w:szCs w:val="20"/>
              </w:rPr>
            </w:pPr>
            <w:r>
              <w:rPr>
                <w:rFonts w:ascii="Century Gothic" w:hAnsi="Century Gothic"/>
                <w:b/>
                <w:sz w:val="20"/>
                <w:szCs w:val="20"/>
              </w:rPr>
              <w:t>Caring C’s                              Wrap                                     Standing                              Chair</w:t>
            </w:r>
          </w:p>
          <w:p w14:paraId="1A432BA1" w14:textId="77777777" w:rsidR="008C3446" w:rsidRDefault="008C3446" w:rsidP="00862B62">
            <w:pPr>
              <w:rPr>
                <w:rFonts w:ascii="Century Gothic" w:hAnsi="Century Gothic"/>
                <w:b/>
                <w:sz w:val="20"/>
                <w:szCs w:val="20"/>
              </w:rPr>
            </w:pPr>
          </w:p>
          <w:p w14:paraId="1DED7D4E" w14:textId="77777777" w:rsidR="008C3446" w:rsidRDefault="008C3446" w:rsidP="00862B62">
            <w:pPr>
              <w:rPr>
                <w:rFonts w:ascii="Century Gothic" w:hAnsi="Century Gothic"/>
                <w:b/>
                <w:sz w:val="20"/>
                <w:szCs w:val="20"/>
              </w:rPr>
            </w:pPr>
            <w:r>
              <w:rPr>
                <w:rFonts w:ascii="Century Gothic" w:hAnsi="Century Gothic"/>
                <w:b/>
                <w:noProof/>
                <w:sz w:val="20"/>
                <w:szCs w:val="20"/>
                <w:lang w:eastAsia="en-GB"/>
              </w:rPr>
              <mc:AlternateContent>
                <mc:Choice Requires="wps">
                  <w:drawing>
                    <wp:anchor distT="0" distB="0" distL="114300" distR="114300" simplePos="0" relativeHeight="251671552" behindDoc="0" locked="0" layoutInCell="1" allowOverlap="1" wp14:anchorId="752E3200" wp14:editId="08410EA2">
                      <wp:simplePos x="0" y="0"/>
                      <wp:positionH relativeFrom="column">
                        <wp:posOffset>5527461</wp:posOffset>
                      </wp:positionH>
                      <wp:positionV relativeFrom="paragraph">
                        <wp:posOffset>118366</wp:posOffset>
                      </wp:positionV>
                      <wp:extent cx="314325" cy="231140"/>
                      <wp:effectExtent l="0" t="0" r="28575" b="16510"/>
                      <wp:wrapNone/>
                      <wp:docPr id="11" name="Text Box 11"/>
                      <wp:cNvGraphicFramePr/>
                      <a:graphic xmlns:a="http://schemas.openxmlformats.org/drawingml/2006/main">
                        <a:graphicData uri="http://schemas.microsoft.com/office/word/2010/wordprocessingShape">
                          <wps:wsp>
                            <wps:cNvSpPr txBox="1"/>
                            <wps:spPr>
                              <a:xfrm>
                                <a:off x="0" y="0"/>
                                <a:ext cx="314325" cy="231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3CCD7"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3200" id="Text Box 11" o:spid="_x0000_s1030" type="#_x0000_t202" style="position:absolute;margin-left:435.25pt;margin-top:9.3pt;width:24.7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" fillcolor="white [3201]" strokeweight=".5pt">
                      <v:textbox>
                        <w:txbxContent>
                          <w:p w14:paraId="31A3CCD7"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9504" behindDoc="0" locked="0" layoutInCell="1" allowOverlap="1" wp14:anchorId="42DB0E3B" wp14:editId="68BDBBCE">
                      <wp:simplePos x="0" y="0"/>
                      <wp:positionH relativeFrom="column">
                        <wp:posOffset>4274614</wp:posOffset>
                      </wp:positionH>
                      <wp:positionV relativeFrom="paragraph">
                        <wp:posOffset>94615</wp:posOffset>
                      </wp:positionV>
                      <wp:extent cx="338331" cy="242826"/>
                      <wp:effectExtent l="0" t="0" r="24130" b="24130"/>
                      <wp:wrapNone/>
                      <wp:docPr id="4" name="Text Box 4"/>
                      <wp:cNvGraphicFramePr/>
                      <a:graphic xmlns:a="http://schemas.openxmlformats.org/drawingml/2006/main">
                        <a:graphicData uri="http://schemas.microsoft.com/office/word/2010/wordprocessingShape">
                          <wps:wsp>
                            <wps:cNvSpPr txBox="1"/>
                            <wps:spPr>
                              <a:xfrm>
                                <a:off x="0" y="0"/>
                                <a:ext cx="338331" cy="242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5D849"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B0E3B" id="Text Box 4" o:spid="_x0000_s1031" type="#_x0000_t202" style="position:absolute;margin-left:336.6pt;margin-top:7.45pt;width:26.65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" fillcolor="white [3201]" strokeweight=".5pt">
                      <v:textbox>
                        <w:txbxContent>
                          <w:p w14:paraId="4575D849"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7456" behindDoc="0" locked="0" layoutInCell="1" allowOverlap="1" wp14:anchorId="51DACDE3" wp14:editId="52196790">
                      <wp:simplePos x="0" y="0"/>
                      <wp:positionH relativeFrom="column">
                        <wp:posOffset>2255809</wp:posOffset>
                      </wp:positionH>
                      <wp:positionV relativeFrom="paragraph">
                        <wp:posOffset>118366</wp:posOffset>
                      </wp:positionV>
                      <wp:extent cx="302820" cy="231568"/>
                      <wp:effectExtent l="0" t="0" r="21590" b="16510"/>
                      <wp:wrapNone/>
                      <wp:docPr id="6" name="Text Box 6"/>
                      <wp:cNvGraphicFramePr/>
                      <a:graphic xmlns:a="http://schemas.openxmlformats.org/drawingml/2006/main">
                        <a:graphicData uri="http://schemas.microsoft.com/office/word/2010/wordprocessingShape">
                          <wps:wsp>
                            <wps:cNvSpPr txBox="1"/>
                            <wps:spPr>
                              <a:xfrm>
                                <a:off x="0" y="0"/>
                                <a:ext cx="302820" cy="231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E91FE"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ACDE3" id="Text Box 6" o:spid="_x0000_s1032" type="#_x0000_t202" style="position:absolute;margin-left:177.6pt;margin-top:9.3pt;width:23.85pt;height:1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" fillcolor="white [3201]" strokeweight=".5pt">
                      <v:textbox>
                        <w:txbxContent>
                          <w:p w14:paraId="2CFE91FE" w14:textId="77777777" w:rsidR="008C3446" w:rsidRDefault="008C3446" w:rsidP="008C3446"/>
                        </w:txbxContent>
                      </v:textbox>
                    </v:shape>
                  </w:pict>
                </mc:Fallback>
              </mc:AlternateContent>
            </w:r>
            <w:r>
              <w:rPr>
                <w:rFonts w:ascii="Century Gothic" w:hAnsi="Century Gothic"/>
                <w:b/>
                <w:noProof/>
                <w:sz w:val="20"/>
                <w:szCs w:val="20"/>
                <w:lang w:eastAsia="en-GB"/>
              </w:rPr>
              <mc:AlternateContent>
                <mc:Choice Requires="wps">
                  <w:drawing>
                    <wp:anchor distT="0" distB="0" distL="114300" distR="114300" simplePos="0" relativeHeight="251665408" behindDoc="0" locked="0" layoutInCell="1" allowOverlap="1" wp14:anchorId="33A6E0F2" wp14:editId="24107164">
                      <wp:simplePos x="0" y="0"/>
                      <wp:positionH relativeFrom="column">
                        <wp:posOffset>747642</wp:posOffset>
                      </wp:positionH>
                      <wp:positionV relativeFrom="paragraph">
                        <wp:posOffset>153992</wp:posOffset>
                      </wp:positionV>
                      <wp:extent cx="337474" cy="231568"/>
                      <wp:effectExtent l="0" t="0" r="24765" b="16510"/>
                      <wp:wrapNone/>
                      <wp:docPr id="12" name="Text Box 12"/>
                      <wp:cNvGraphicFramePr/>
                      <a:graphic xmlns:a="http://schemas.openxmlformats.org/drawingml/2006/main">
                        <a:graphicData uri="http://schemas.microsoft.com/office/word/2010/wordprocessingShape">
                          <wps:wsp>
                            <wps:cNvSpPr txBox="1"/>
                            <wps:spPr>
                              <a:xfrm>
                                <a:off x="0" y="0"/>
                                <a:ext cx="337474" cy="231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4EC43" w14:textId="77777777" w:rsidR="008C3446" w:rsidRDefault="008C3446" w:rsidP="008C3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6E0F2" id="Text Box 12" o:spid="_x0000_s1033" type="#_x0000_t202" style="position:absolute;margin-left:58.85pt;margin-top:12.15pt;width:26.5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" fillcolor="white [3201]" strokeweight=".5pt">
                      <v:textbox>
                        <w:txbxContent>
                          <w:p w14:paraId="7BD4EC43" w14:textId="77777777" w:rsidR="008C3446" w:rsidRDefault="008C3446" w:rsidP="008C3446"/>
                        </w:txbxContent>
                      </v:textbox>
                    </v:shape>
                  </w:pict>
                </mc:Fallback>
              </mc:AlternateContent>
            </w:r>
          </w:p>
          <w:p w14:paraId="3AECED8E" w14:textId="77777777" w:rsidR="008C3446" w:rsidRDefault="008C3446" w:rsidP="00862B62">
            <w:pPr>
              <w:rPr>
                <w:rFonts w:ascii="Century Gothic" w:hAnsi="Century Gothic"/>
                <w:b/>
                <w:sz w:val="20"/>
                <w:szCs w:val="20"/>
              </w:rPr>
            </w:pPr>
            <w:r>
              <w:rPr>
                <w:rFonts w:ascii="Century Gothic" w:hAnsi="Century Gothic"/>
                <w:b/>
                <w:sz w:val="20"/>
                <w:szCs w:val="20"/>
              </w:rPr>
              <w:t>Walking                                  Shield                                    Single Elbow                        Other</w:t>
            </w:r>
          </w:p>
          <w:p w14:paraId="2E6240B8" w14:textId="77777777" w:rsidR="008C3446" w:rsidRDefault="008C3446" w:rsidP="00862B62">
            <w:pPr>
              <w:rPr>
                <w:rFonts w:ascii="Century Gothic" w:hAnsi="Century Gothic"/>
                <w:b/>
                <w:sz w:val="20"/>
                <w:szCs w:val="20"/>
              </w:rPr>
            </w:pPr>
          </w:p>
          <w:p w14:paraId="0A59AE69" w14:textId="77777777" w:rsidR="008C3446" w:rsidRDefault="008C3446" w:rsidP="00862B62">
            <w:pPr>
              <w:rPr>
                <w:rFonts w:ascii="Century Gothic" w:hAnsi="Century Gothic"/>
                <w:b/>
                <w:sz w:val="20"/>
                <w:szCs w:val="20"/>
              </w:rPr>
            </w:pPr>
          </w:p>
          <w:p w14:paraId="2D84A446" w14:textId="77777777" w:rsidR="008C3446" w:rsidRDefault="008C3446" w:rsidP="00862B62">
            <w:pPr>
              <w:rPr>
                <w:rFonts w:ascii="Century Gothic" w:hAnsi="Century Gothic"/>
                <w:b/>
                <w:sz w:val="20"/>
                <w:szCs w:val="20"/>
              </w:rPr>
            </w:pPr>
          </w:p>
        </w:tc>
      </w:tr>
    </w:tbl>
    <w:p w14:paraId="6CEE87AE" w14:textId="77777777" w:rsidR="008C3446" w:rsidRPr="006E2E48" w:rsidRDefault="008C3446" w:rsidP="008C3446">
      <w:pPr>
        <w:spacing w:after="0"/>
        <w:rPr>
          <w:rFonts w:ascii="Century Gothic" w:hAnsi="Century Gothic"/>
          <w:b/>
          <w:sz w:val="10"/>
          <w:szCs w:val="10"/>
        </w:rPr>
      </w:pPr>
    </w:p>
    <w:tbl>
      <w:tblPr>
        <w:tblStyle w:val="TableGrid"/>
        <w:tblW w:w="0" w:type="auto"/>
        <w:tblLook w:val="04A0" w:firstRow="1" w:lastRow="0" w:firstColumn="1" w:lastColumn="0" w:noHBand="0" w:noVBand="1"/>
      </w:tblPr>
      <w:tblGrid>
        <w:gridCol w:w="10456"/>
      </w:tblGrid>
      <w:tr w:rsidR="008C3446" w14:paraId="71A6C091" w14:textId="77777777" w:rsidTr="00862B62">
        <w:tc>
          <w:tcPr>
            <w:tcW w:w="10456" w:type="dxa"/>
          </w:tcPr>
          <w:p w14:paraId="15D80C0F" w14:textId="77777777" w:rsidR="008C3446" w:rsidRDefault="008C3446" w:rsidP="00862B62">
            <w:pPr>
              <w:rPr>
                <w:rFonts w:ascii="Century Gothic" w:hAnsi="Century Gothic"/>
                <w:b/>
                <w:sz w:val="20"/>
                <w:szCs w:val="20"/>
              </w:rPr>
            </w:pPr>
            <w:r w:rsidRPr="006E2E48">
              <w:rPr>
                <w:rFonts w:ascii="Century Gothic" w:hAnsi="Century Gothic"/>
                <w:b/>
                <w:sz w:val="20"/>
                <w:szCs w:val="20"/>
              </w:rPr>
              <w:t>Debrief process required after physical intervention</w:t>
            </w:r>
            <w:r>
              <w:rPr>
                <w:rFonts w:ascii="Century Gothic" w:hAnsi="Century Gothic"/>
                <w:b/>
                <w:sz w:val="20"/>
                <w:szCs w:val="20"/>
              </w:rPr>
              <w:t xml:space="preserve"> </w:t>
            </w:r>
            <w:r>
              <w:rPr>
                <w:rFonts w:ascii="Century Gothic" w:hAnsi="Century Gothic"/>
                <w:sz w:val="20"/>
                <w:szCs w:val="20"/>
              </w:rPr>
              <w:t xml:space="preserve">(space, talk through </w:t>
            </w:r>
            <w:r w:rsidR="00F60A3D">
              <w:rPr>
                <w:rFonts w:ascii="Century Gothic" w:hAnsi="Century Gothic"/>
                <w:sz w:val="20"/>
                <w:szCs w:val="20"/>
              </w:rPr>
              <w:t>etc.</w:t>
            </w:r>
            <w:r>
              <w:rPr>
                <w:rFonts w:ascii="Century Gothic" w:hAnsi="Century Gothic"/>
                <w:sz w:val="20"/>
                <w:szCs w:val="20"/>
              </w:rPr>
              <w:t>)</w:t>
            </w:r>
            <w:r>
              <w:rPr>
                <w:rFonts w:ascii="Century Gothic" w:hAnsi="Century Gothic"/>
                <w:b/>
                <w:sz w:val="20"/>
                <w:szCs w:val="20"/>
              </w:rPr>
              <w:t>:</w:t>
            </w:r>
          </w:p>
          <w:p w14:paraId="1C535A04" w14:textId="77777777" w:rsidR="008C3446" w:rsidRPr="003A012B" w:rsidRDefault="008C3446" w:rsidP="00862B62">
            <w:pPr>
              <w:rPr>
                <w:rFonts w:ascii="Century Gothic" w:hAnsi="Century Gothic"/>
                <w:b/>
                <w:sz w:val="20"/>
                <w:szCs w:val="20"/>
              </w:rPr>
            </w:pPr>
          </w:p>
          <w:p w14:paraId="44B118A1" w14:textId="77777777" w:rsidR="008C3446" w:rsidRPr="006E2E48" w:rsidRDefault="008C3446" w:rsidP="00862B62">
            <w:pPr>
              <w:rPr>
                <w:rFonts w:ascii="Century Gothic" w:hAnsi="Century Gothic"/>
                <w:sz w:val="20"/>
                <w:szCs w:val="20"/>
              </w:rPr>
            </w:pPr>
          </w:p>
          <w:p w14:paraId="590AB5C6" w14:textId="77777777" w:rsidR="008C3446" w:rsidRPr="006E2E48" w:rsidRDefault="008C3446" w:rsidP="00862B62">
            <w:pPr>
              <w:rPr>
                <w:rFonts w:ascii="Century Gothic" w:hAnsi="Century Gothic"/>
                <w:sz w:val="20"/>
                <w:szCs w:val="20"/>
              </w:rPr>
            </w:pPr>
          </w:p>
          <w:p w14:paraId="0AEC4C3E" w14:textId="77777777" w:rsidR="008C3446" w:rsidRDefault="008C3446" w:rsidP="00862B62">
            <w:pPr>
              <w:rPr>
                <w:rFonts w:ascii="Century Gothic" w:hAnsi="Century Gothic"/>
              </w:rPr>
            </w:pPr>
          </w:p>
          <w:p w14:paraId="26359BCD" w14:textId="77777777" w:rsidR="008C3446" w:rsidRDefault="008C3446" w:rsidP="00862B62">
            <w:pPr>
              <w:rPr>
                <w:rFonts w:ascii="Century Gothic" w:hAnsi="Century Gothic"/>
              </w:rPr>
            </w:pPr>
          </w:p>
        </w:tc>
      </w:tr>
    </w:tbl>
    <w:p w14:paraId="25366440" w14:textId="77777777" w:rsidR="008C3446" w:rsidRPr="003A012B" w:rsidRDefault="008C3446" w:rsidP="008C3446">
      <w:pPr>
        <w:spacing w:after="0"/>
        <w:rPr>
          <w:rFonts w:ascii="Century Gothic" w:hAnsi="Century Gothic"/>
          <w:sz w:val="10"/>
          <w:szCs w:val="10"/>
        </w:rPr>
      </w:pPr>
    </w:p>
    <w:tbl>
      <w:tblPr>
        <w:tblStyle w:val="TableGrid"/>
        <w:tblW w:w="0" w:type="auto"/>
        <w:tblLook w:val="04A0" w:firstRow="1" w:lastRow="0" w:firstColumn="1" w:lastColumn="0" w:noHBand="0" w:noVBand="1"/>
      </w:tblPr>
      <w:tblGrid>
        <w:gridCol w:w="10456"/>
      </w:tblGrid>
      <w:tr w:rsidR="008C3446" w14:paraId="146C4981" w14:textId="77777777" w:rsidTr="00862B62">
        <w:tc>
          <w:tcPr>
            <w:tcW w:w="10456" w:type="dxa"/>
          </w:tcPr>
          <w:p w14:paraId="32B0C28B" w14:textId="77777777" w:rsidR="008C3446" w:rsidRDefault="008C3446" w:rsidP="00862B62">
            <w:pPr>
              <w:rPr>
                <w:rFonts w:ascii="Century Gothic" w:hAnsi="Century Gothic"/>
                <w:b/>
                <w:sz w:val="20"/>
                <w:szCs w:val="20"/>
              </w:rPr>
            </w:pPr>
            <w:r w:rsidRPr="003A012B">
              <w:rPr>
                <w:rFonts w:ascii="Century Gothic" w:hAnsi="Century Gothic"/>
                <w:b/>
                <w:sz w:val="20"/>
                <w:szCs w:val="20"/>
              </w:rPr>
              <w:t>Signatures:</w:t>
            </w:r>
          </w:p>
          <w:p w14:paraId="4224196D" w14:textId="77777777" w:rsidR="008C3446" w:rsidRPr="003A012B" w:rsidRDefault="008C3446" w:rsidP="00862B62">
            <w:pPr>
              <w:rPr>
                <w:rFonts w:ascii="Century Gothic" w:hAnsi="Century Gothic"/>
                <w:b/>
                <w:sz w:val="20"/>
                <w:szCs w:val="20"/>
              </w:rPr>
            </w:pPr>
          </w:p>
          <w:p w14:paraId="7DF036A5" w14:textId="77777777" w:rsidR="008C3446" w:rsidRDefault="008C3446" w:rsidP="00862B62">
            <w:pPr>
              <w:rPr>
                <w:rFonts w:ascii="Century Gothic" w:hAnsi="Century Gothic"/>
                <w:b/>
                <w:sz w:val="20"/>
                <w:szCs w:val="20"/>
              </w:rPr>
            </w:pPr>
            <w:r>
              <w:rPr>
                <w:rFonts w:ascii="Century Gothic" w:hAnsi="Century Gothic"/>
                <w:b/>
                <w:sz w:val="20"/>
                <w:szCs w:val="20"/>
              </w:rPr>
              <w:t>Child (where appropriate): …………………………………………………………………..</w:t>
            </w:r>
          </w:p>
          <w:p w14:paraId="036D6629" w14:textId="77777777" w:rsidR="008C3446" w:rsidRDefault="008C3446" w:rsidP="00862B62">
            <w:pPr>
              <w:rPr>
                <w:rFonts w:ascii="Century Gothic" w:hAnsi="Century Gothic"/>
                <w:b/>
                <w:sz w:val="20"/>
                <w:szCs w:val="20"/>
              </w:rPr>
            </w:pPr>
          </w:p>
          <w:p w14:paraId="16F4DD15" w14:textId="77777777" w:rsidR="008C3446" w:rsidRDefault="008C3446" w:rsidP="00862B62">
            <w:pPr>
              <w:rPr>
                <w:rFonts w:ascii="Century Gothic" w:hAnsi="Century Gothic"/>
                <w:b/>
                <w:sz w:val="20"/>
                <w:szCs w:val="20"/>
              </w:rPr>
            </w:pPr>
            <w:r>
              <w:rPr>
                <w:rFonts w:ascii="Century Gothic" w:hAnsi="Century Gothic"/>
                <w:b/>
                <w:sz w:val="20"/>
                <w:szCs w:val="20"/>
              </w:rPr>
              <w:t>Parent/Guardian: …………………………………………………………………..</w:t>
            </w:r>
          </w:p>
          <w:p w14:paraId="4AD22C38" w14:textId="77777777" w:rsidR="008C3446" w:rsidRDefault="008C3446" w:rsidP="00862B62">
            <w:pPr>
              <w:rPr>
                <w:rFonts w:ascii="Century Gothic" w:hAnsi="Century Gothic"/>
                <w:b/>
                <w:sz w:val="20"/>
                <w:szCs w:val="20"/>
              </w:rPr>
            </w:pPr>
          </w:p>
          <w:p w14:paraId="7BF74605" w14:textId="77777777" w:rsidR="008C3446" w:rsidRPr="003A012B" w:rsidRDefault="008C3446" w:rsidP="00862B62">
            <w:pPr>
              <w:rPr>
                <w:rFonts w:ascii="Century Gothic" w:hAnsi="Century Gothic"/>
                <w:b/>
                <w:sz w:val="20"/>
                <w:szCs w:val="20"/>
              </w:rPr>
            </w:pPr>
            <w:r>
              <w:rPr>
                <w:rFonts w:ascii="Century Gothic" w:hAnsi="Century Gothic"/>
                <w:b/>
                <w:sz w:val="20"/>
                <w:szCs w:val="20"/>
              </w:rPr>
              <w:t>Teacher:…………………………………………………………………….</w:t>
            </w:r>
          </w:p>
          <w:p w14:paraId="58461A50" w14:textId="77777777" w:rsidR="008C3446" w:rsidRDefault="008C3446" w:rsidP="00862B62">
            <w:pPr>
              <w:rPr>
                <w:rFonts w:ascii="Century Gothic" w:hAnsi="Century Gothic"/>
              </w:rPr>
            </w:pPr>
          </w:p>
        </w:tc>
      </w:tr>
    </w:tbl>
    <w:p w14:paraId="194C968F" w14:textId="77777777" w:rsidR="008C3446" w:rsidRPr="003A012B" w:rsidRDefault="008C3446" w:rsidP="008C3446">
      <w:pPr>
        <w:spacing w:after="0"/>
        <w:rPr>
          <w:rFonts w:ascii="Century Gothic" w:hAnsi="Century Gothic"/>
          <w:sz w:val="10"/>
          <w:szCs w:val="10"/>
        </w:rPr>
      </w:pPr>
    </w:p>
    <w:tbl>
      <w:tblPr>
        <w:tblStyle w:val="TableGrid"/>
        <w:tblW w:w="0" w:type="auto"/>
        <w:tblLook w:val="04A0" w:firstRow="1" w:lastRow="0" w:firstColumn="1" w:lastColumn="0" w:noHBand="0" w:noVBand="1"/>
      </w:tblPr>
      <w:tblGrid>
        <w:gridCol w:w="10456"/>
      </w:tblGrid>
      <w:tr w:rsidR="008C3446" w14:paraId="4B777F3D" w14:textId="77777777" w:rsidTr="00862B62">
        <w:tc>
          <w:tcPr>
            <w:tcW w:w="10456" w:type="dxa"/>
          </w:tcPr>
          <w:p w14:paraId="2A38A45F" w14:textId="77777777" w:rsidR="008C3446" w:rsidRDefault="008C3446" w:rsidP="00862B62">
            <w:pPr>
              <w:rPr>
                <w:rFonts w:ascii="Century Gothic" w:hAnsi="Century Gothic"/>
                <w:b/>
                <w:sz w:val="20"/>
                <w:szCs w:val="20"/>
              </w:rPr>
            </w:pPr>
            <w:r>
              <w:rPr>
                <w:rFonts w:ascii="Century Gothic" w:hAnsi="Century Gothic"/>
                <w:b/>
                <w:sz w:val="20"/>
                <w:szCs w:val="20"/>
              </w:rPr>
              <w:t>Review:</w:t>
            </w:r>
          </w:p>
          <w:p w14:paraId="5A06A1BC" w14:textId="77777777" w:rsidR="008C3446" w:rsidRPr="003A012B" w:rsidRDefault="008C3446" w:rsidP="00862B62">
            <w:pPr>
              <w:rPr>
                <w:rFonts w:ascii="Century Gothic" w:hAnsi="Century Gothic"/>
                <w:b/>
                <w:sz w:val="20"/>
                <w:szCs w:val="20"/>
              </w:rPr>
            </w:pPr>
          </w:p>
        </w:tc>
      </w:tr>
    </w:tbl>
    <w:p w14:paraId="42592E1D" w14:textId="77777777" w:rsidR="002E5476" w:rsidRDefault="002E5476" w:rsidP="008D4FED">
      <w:pPr>
        <w:rPr>
          <w:rFonts w:ascii="Century Gothic" w:hAnsi="Century Gothic"/>
        </w:rPr>
      </w:pPr>
    </w:p>
    <w:p w14:paraId="3C4ED8BE" w14:textId="60F3B68A" w:rsidR="00A5413C" w:rsidRDefault="005B7DFA" w:rsidP="00A5413C">
      <w:pPr>
        <w:jc w:val="center"/>
        <w:rPr>
          <w:rFonts w:ascii="Century Gothic" w:hAnsi="Century Gothic"/>
          <w:b/>
        </w:rPr>
      </w:pPr>
      <w:r w:rsidRPr="00567F98">
        <w:rPr>
          <w:rFonts w:ascii="Times New Roman" w:hAnsi="Times New Roman" w:cs="Times New Roman"/>
          <w:b/>
          <w:bCs/>
          <w:noProof/>
          <w:sz w:val="24"/>
          <w:szCs w:val="24"/>
        </w:rPr>
        <w:drawing>
          <wp:anchor distT="0" distB="0" distL="114300" distR="114300" simplePos="0" relativeHeight="251688960" behindDoc="1" locked="0" layoutInCell="1" allowOverlap="1" wp14:anchorId="15C2DE82" wp14:editId="66CC750A">
            <wp:simplePos x="0" y="0"/>
            <wp:positionH relativeFrom="margin">
              <wp:posOffset>6400800</wp:posOffset>
            </wp:positionH>
            <wp:positionV relativeFrom="paragraph">
              <wp:posOffset>194</wp:posOffset>
            </wp:positionV>
            <wp:extent cx="405130" cy="565150"/>
            <wp:effectExtent l="0" t="0" r="0" b="6350"/>
            <wp:wrapTight wrapText="bothSides">
              <wp:wrapPolygon edited="0">
                <wp:start x="0" y="0"/>
                <wp:lineTo x="0" y="21115"/>
                <wp:lineTo x="20313" y="21115"/>
                <wp:lineTo x="2031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565150"/>
                    </a:xfrm>
                    <a:prstGeom prst="rect">
                      <a:avLst/>
                    </a:prstGeom>
                    <a:noFill/>
                  </pic:spPr>
                </pic:pic>
              </a:graphicData>
            </a:graphic>
            <wp14:sizeRelH relativeFrom="page">
              <wp14:pctWidth>0</wp14:pctWidth>
            </wp14:sizeRelH>
            <wp14:sizeRelV relativeFrom="page">
              <wp14:pctHeight>0</wp14:pctHeight>
            </wp14:sizeRelV>
          </wp:anchor>
        </w:drawing>
      </w:r>
      <w:r w:rsidR="00A5413C" w:rsidRPr="00505D46">
        <w:rPr>
          <w:rFonts w:ascii="Century Gothic" w:hAnsi="Century Gothic"/>
          <w:b/>
          <w:highlight w:val="yellow"/>
        </w:rPr>
        <w:t>Appendix E</w:t>
      </w:r>
    </w:p>
    <w:p w14:paraId="37DDB416" w14:textId="77777777" w:rsidR="00A5413C" w:rsidRDefault="00A5413C" w:rsidP="00A5413C">
      <w:pPr>
        <w:jc w:val="center"/>
        <w:rPr>
          <w:rFonts w:ascii="Century Gothic" w:hAnsi="Century Gothic"/>
          <w:b/>
        </w:rPr>
      </w:pPr>
    </w:p>
    <w:tbl>
      <w:tblPr>
        <w:tblW w:w="10101" w:type="dxa"/>
        <w:tblLook w:val="04A0" w:firstRow="1" w:lastRow="0" w:firstColumn="1" w:lastColumn="0" w:noHBand="0" w:noVBand="1"/>
      </w:tblPr>
      <w:tblGrid>
        <w:gridCol w:w="2743"/>
        <w:gridCol w:w="2546"/>
        <w:gridCol w:w="2112"/>
        <w:gridCol w:w="640"/>
        <w:gridCol w:w="640"/>
        <w:gridCol w:w="1420"/>
      </w:tblGrid>
      <w:tr w:rsidR="00A5413C" w:rsidRPr="00A5413C" w14:paraId="7C719C0A" w14:textId="77777777" w:rsidTr="00A5413C">
        <w:trPr>
          <w:trHeight w:val="488"/>
        </w:trPr>
        <w:tc>
          <w:tcPr>
            <w:tcW w:w="7401" w:type="dxa"/>
            <w:gridSpan w:val="3"/>
            <w:tcBorders>
              <w:top w:val="nil"/>
              <w:left w:val="nil"/>
              <w:bottom w:val="nil"/>
              <w:right w:val="nil"/>
            </w:tcBorders>
            <w:shd w:val="clear" w:color="auto" w:fill="auto"/>
            <w:noWrap/>
            <w:vAlign w:val="bottom"/>
            <w:hideMark/>
          </w:tcPr>
          <w:p w14:paraId="4F527945" w14:textId="77777777" w:rsidR="00A5413C" w:rsidRPr="00A5413C" w:rsidRDefault="00A5413C" w:rsidP="00A5413C">
            <w:pPr>
              <w:spacing w:after="0" w:line="240" w:lineRule="auto"/>
              <w:rPr>
                <w:rFonts w:ascii="Century Gothic" w:eastAsia="Times New Roman" w:hAnsi="Century Gothic" w:cs="Times New Roman"/>
                <w:b/>
                <w:bCs/>
                <w:color w:val="000000"/>
                <w:sz w:val="40"/>
                <w:szCs w:val="40"/>
                <w:lang w:eastAsia="en-GB"/>
              </w:rPr>
            </w:pPr>
            <w:r w:rsidRPr="00A5413C">
              <w:rPr>
                <w:rFonts w:ascii="Century Gothic" w:eastAsia="Times New Roman" w:hAnsi="Century Gothic" w:cs="Times New Roman"/>
                <w:b/>
                <w:bCs/>
                <w:color w:val="000000"/>
                <w:sz w:val="40"/>
                <w:szCs w:val="40"/>
                <w:lang w:eastAsia="en-GB"/>
              </w:rPr>
              <w:t>TEAM TEACH TRAINING RECORD</w:t>
            </w:r>
          </w:p>
        </w:tc>
        <w:tc>
          <w:tcPr>
            <w:tcW w:w="640" w:type="dxa"/>
            <w:tcBorders>
              <w:top w:val="nil"/>
              <w:left w:val="nil"/>
              <w:bottom w:val="nil"/>
              <w:right w:val="nil"/>
            </w:tcBorders>
            <w:shd w:val="clear" w:color="auto" w:fill="auto"/>
            <w:noWrap/>
            <w:vAlign w:val="bottom"/>
            <w:hideMark/>
          </w:tcPr>
          <w:p w14:paraId="2A033EA2" w14:textId="77777777" w:rsidR="00A5413C" w:rsidRPr="00A5413C" w:rsidRDefault="00A5413C" w:rsidP="00A5413C">
            <w:pPr>
              <w:spacing w:after="0" w:line="240" w:lineRule="auto"/>
              <w:rPr>
                <w:rFonts w:ascii="Century Gothic" w:eastAsia="Times New Roman" w:hAnsi="Century Gothic" w:cs="Times New Roman"/>
                <w:b/>
                <w:bCs/>
                <w:color w:val="000000"/>
                <w:sz w:val="40"/>
                <w:szCs w:val="40"/>
                <w:lang w:eastAsia="en-GB"/>
              </w:rPr>
            </w:pPr>
          </w:p>
        </w:tc>
        <w:tc>
          <w:tcPr>
            <w:tcW w:w="640" w:type="dxa"/>
            <w:tcBorders>
              <w:top w:val="nil"/>
              <w:left w:val="nil"/>
              <w:bottom w:val="nil"/>
              <w:right w:val="nil"/>
            </w:tcBorders>
            <w:shd w:val="clear" w:color="auto" w:fill="auto"/>
            <w:noWrap/>
            <w:vAlign w:val="bottom"/>
            <w:hideMark/>
          </w:tcPr>
          <w:p w14:paraId="59869C46"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1C2617F4"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r>
      <w:tr w:rsidR="00A5413C" w:rsidRPr="00A5413C" w14:paraId="3F400DED" w14:textId="77777777" w:rsidTr="00A5413C">
        <w:trPr>
          <w:trHeight w:val="300"/>
        </w:trPr>
        <w:tc>
          <w:tcPr>
            <w:tcW w:w="2743" w:type="dxa"/>
            <w:tcBorders>
              <w:top w:val="nil"/>
              <w:left w:val="nil"/>
              <w:bottom w:val="nil"/>
              <w:right w:val="nil"/>
            </w:tcBorders>
            <w:shd w:val="clear" w:color="auto" w:fill="auto"/>
            <w:noWrap/>
            <w:vAlign w:val="bottom"/>
            <w:hideMark/>
          </w:tcPr>
          <w:p w14:paraId="2D7C38E0"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c>
          <w:tcPr>
            <w:tcW w:w="2546" w:type="dxa"/>
            <w:tcBorders>
              <w:top w:val="nil"/>
              <w:left w:val="nil"/>
              <w:bottom w:val="nil"/>
              <w:right w:val="nil"/>
            </w:tcBorders>
            <w:shd w:val="clear" w:color="auto" w:fill="auto"/>
            <w:noWrap/>
            <w:vAlign w:val="bottom"/>
            <w:hideMark/>
          </w:tcPr>
          <w:p w14:paraId="119EABFD"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c>
          <w:tcPr>
            <w:tcW w:w="2112" w:type="dxa"/>
            <w:tcBorders>
              <w:top w:val="nil"/>
              <w:left w:val="nil"/>
              <w:bottom w:val="nil"/>
              <w:right w:val="nil"/>
            </w:tcBorders>
            <w:shd w:val="clear" w:color="auto" w:fill="auto"/>
            <w:noWrap/>
            <w:vAlign w:val="bottom"/>
            <w:hideMark/>
          </w:tcPr>
          <w:p w14:paraId="0F38CEBF"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116033F4"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32B5E4D1"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07180337" w14:textId="77777777" w:rsidR="00A5413C" w:rsidRPr="00A5413C" w:rsidRDefault="00A5413C" w:rsidP="00A5413C">
            <w:pPr>
              <w:spacing w:after="0" w:line="240" w:lineRule="auto"/>
              <w:rPr>
                <w:rFonts w:ascii="Times New Roman" w:eastAsia="Times New Roman" w:hAnsi="Times New Roman" w:cs="Times New Roman"/>
                <w:sz w:val="20"/>
                <w:szCs w:val="20"/>
                <w:lang w:eastAsia="en-GB"/>
              </w:rPr>
            </w:pPr>
          </w:p>
        </w:tc>
      </w:tr>
      <w:tr w:rsidR="00A5413C" w:rsidRPr="00A5413C" w14:paraId="2BC54964" w14:textId="77777777" w:rsidTr="00A5413C">
        <w:trPr>
          <w:trHeight w:val="585"/>
        </w:trPr>
        <w:tc>
          <w:tcPr>
            <w:tcW w:w="27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76318BD" w14:textId="77777777" w:rsidR="00A5413C" w:rsidRPr="00A5413C" w:rsidRDefault="00A5413C"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Name</w:t>
            </w:r>
          </w:p>
        </w:tc>
        <w:tc>
          <w:tcPr>
            <w:tcW w:w="2546" w:type="dxa"/>
            <w:tcBorders>
              <w:top w:val="single" w:sz="8" w:space="0" w:color="auto"/>
              <w:left w:val="nil"/>
              <w:bottom w:val="single" w:sz="8" w:space="0" w:color="auto"/>
              <w:right w:val="nil"/>
            </w:tcBorders>
            <w:shd w:val="clear" w:color="auto" w:fill="auto"/>
            <w:noWrap/>
            <w:vAlign w:val="center"/>
            <w:hideMark/>
          </w:tcPr>
          <w:p w14:paraId="4FB8C3C1" w14:textId="77777777" w:rsidR="00A5413C" w:rsidRPr="00A5413C" w:rsidRDefault="00A5413C"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Role</w:t>
            </w:r>
          </w:p>
        </w:tc>
        <w:tc>
          <w:tcPr>
            <w:tcW w:w="2112" w:type="dxa"/>
            <w:tcBorders>
              <w:top w:val="single" w:sz="8" w:space="0" w:color="auto"/>
              <w:left w:val="single" w:sz="4" w:space="0" w:color="auto"/>
              <w:bottom w:val="single" w:sz="8" w:space="0" w:color="auto"/>
              <w:right w:val="nil"/>
            </w:tcBorders>
            <w:shd w:val="clear" w:color="auto" w:fill="auto"/>
            <w:noWrap/>
            <w:vAlign w:val="center"/>
            <w:hideMark/>
          </w:tcPr>
          <w:p w14:paraId="7E3AACAF" w14:textId="77777777" w:rsidR="00A5413C" w:rsidRPr="00A5413C" w:rsidRDefault="00A5413C"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Course date</w:t>
            </w:r>
          </w:p>
        </w:tc>
        <w:tc>
          <w:tcPr>
            <w:tcW w:w="6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BFFB328" w14:textId="77777777" w:rsidR="00A5413C" w:rsidRPr="00A5413C" w:rsidRDefault="00A5413C" w:rsidP="00CE54D0">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1 day</w:t>
            </w:r>
          </w:p>
        </w:tc>
        <w:tc>
          <w:tcPr>
            <w:tcW w:w="640" w:type="dxa"/>
            <w:tcBorders>
              <w:top w:val="single" w:sz="8" w:space="0" w:color="auto"/>
              <w:left w:val="nil"/>
              <w:bottom w:val="single" w:sz="8" w:space="0" w:color="auto"/>
              <w:right w:val="nil"/>
            </w:tcBorders>
            <w:shd w:val="clear" w:color="auto" w:fill="auto"/>
            <w:noWrap/>
            <w:vAlign w:val="center"/>
            <w:hideMark/>
          </w:tcPr>
          <w:p w14:paraId="0B88C97F" w14:textId="77777777" w:rsidR="00A5413C" w:rsidRPr="00A5413C" w:rsidRDefault="00A5413C"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2 day</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9A6B6F3" w14:textId="77777777" w:rsidR="00A5413C" w:rsidRPr="00A5413C" w:rsidRDefault="00A5413C" w:rsidP="00A5413C">
            <w:pPr>
              <w:spacing w:after="0" w:line="240" w:lineRule="auto"/>
              <w:jc w:val="center"/>
              <w:rPr>
                <w:rFonts w:ascii="Century Gothic" w:eastAsia="Times New Roman" w:hAnsi="Century Gothic" w:cs="Times New Roman"/>
                <w:b/>
                <w:bCs/>
                <w:color w:val="000000"/>
                <w:lang w:eastAsia="en-GB"/>
              </w:rPr>
            </w:pPr>
            <w:r w:rsidRPr="00A5413C">
              <w:rPr>
                <w:rFonts w:ascii="Century Gothic" w:eastAsia="Times New Roman" w:hAnsi="Century Gothic" w:cs="Times New Roman"/>
                <w:b/>
                <w:bCs/>
                <w:color w:val="000000"/>
                <w:lang w:eastAsia="en-GB"/>
              </w:rPr>
              <w:t>Renewal</w:t>
            </w:r>
            <w:r w:rsidRPr="00A5413C">
              <w:rPr>
                <w:rFonts w:ascii="Century Gothic" w:eastAsia="Times New Roman" w:hAnsi="Century Gothic" w:cs="Times New Roman"/>
                <w:b/>
                <w:bCs/>
                <w:color w:val="000000"/>
                <w:lang w:eastAsia="en-GB"/>
              </w:rPr>
              <w:br/>
              <w:t>Due</w:t>
            </w:r>
          </w:p>
        </w:tc>
      </w:tr>
      <w:tr w:rsidR="00A5413C" w:rsidRPr="00A5413C" w14:paraId="6379FD22" w14:textId="77777777" w:rsidTr="001D7E6A">
        <w:trPr>
          <w:trHeight w:val="300"/>
        </w:trPr>
        <w:tc>
          <w:tcPr>
            <w:tcW w:w="2743" w:type="dxa"/>
            <w:tcBorders>
              <w:top w:val="nil"/>
              <w:left w:val="single" w:sz="8" w:space="0" w:color="auto"/>
              <w:bottom w:val="nil"/>
              <w:right w:val="single" w:sz="4" w:space="0" w:color="auto"/>
            </w:tcBorders>
            <w:shd w:val="clear" w:color="auto" w:fill="auto"/>
            <w:noWrap/>
            <w:vAlign w:val="bottom"/>
          </w:tcPr>
          <w:p w14:paraId="4A9D553F" w14:textId="77777777" w:rsidR="00A5413C" w:rsidRPr="00A5413C" w:rsidRDefault="00A5413C" w:rsidP="00A5413C">
            <w:pPr>
              <w:spacing w:after="0" w:line="240" w:lineRule="auto"/>
              <w:rPr>
                <w:rFonts w:ascii="Century Gothic" w:eastAsia="Times New Roman" w:hAnsi="Century Gothic" w:cs="Times New Roman"/>
                <w:color w:val="000000"/>
                <w:lang w:eastAsia="en-GB"/>
              </w:rPr>
            </w:pPr>
          </w:p>
        </w:tc>
        <w:tc>
          <w:tcPr>
            <w:tcW w:w="2546" w:type="dxa"/>
            <w:tcBorders>
              <w:top w:val="nil"/>
              <w:left w:val="nil"/>
              <w:bottom w:val="nil"/>
              <w:right w:val="nil"/>
            </w:tcBorders>
            <w:shd w:val="clear" w:color="auto" w:fill="auto"/>
            <w:noWrap/>
            <w:vAlign w:val="bottom"/>
          </w:tcPr>
          <w:p w14:paraId="10DC3C83" w14:textId="77777777" w:rsidR="00A5413C" w:rsidRPr="00A5413C" w:rsidRDefault="00A5413C" w:rsidP="00A5413C">
            <w:pPr>
              <w:spacing w:after="0" w:line="240" w:lineRule="auto"/>
              <w:rPr>
                <w:rFonts w:ascii="Century Gothic" w:eastAsia="Times New Roman" w:hAnsi="Century Gothic" w:cs="Times New Roman"/>
                <w:color w:val="000000"/>
                <w:lang w:eastAsia="en-GB"/>
              </w:rPr>
            </w:pPr>
          </w:p>
        </w:tc>
        <w:tc>
          <w:tcPr>
            <w:tcW w:w="2112" w:type="dxa"/>
            <w:tcBorders>
              <w:top w:val="nil"/>
              <w:left w:val="single" w:sz="4" w:space="0" w:color="auto"/>
              <w:bottom w:val="nil"/>
              <w:right w:val="nil"/>
            </w:tcBorders>
            <w:shd w:val="clear" w:color="auto" w:fill="auto"/>
            <w:noWrap/>
            <w:vAlign w:val="bottom"/>
          </w:tcPr>
          <w:p w14:paraId="6C0A3345" w14:textId="77777777" w:rsidR="00A5413C" w:rsidRPr="00A5413C" w:rsidRDefault="00A5413C" w:rsidP="00A5413C">
            <w:pPr>
              <w:spacing w:after="0" w:line="240" w:lineRule="auto"/>
              <w:jc w:val="center"/>
              <w:rPr>
                <w:rFonts w:ascii="Century Gothic" w:eastAsia="Times New Roman" w:hAnsi="Century Gothic" w:cs="Times New Roman"/>
                <w:color w:val="000000"/>
                <w:lang w:eastAsia="en-GB"/>
              </w:rPr>
            </w:pPr>
          </w:p>
        </w:tc>
        <w:tc>
          <w:tcPr>
            <w:tcW w:w="640" w:type="dxa"/>
            <w:tcBorders>
              <w:top w:val="nil"/>
              <w:left w:val="single" w:sz="4" w:space="0" w:color="auto"/>
              <w:bottom w:val="nil"/>
              <w:right w:val="single" w:sz="4" w:space="0" w:color="auto"/>
            </w:tcBorders>
            <w:shd w:val="clear" w:color="auto" w:fill="auto"/>
            <w:noWrap/>
            <w:vAlign w:val="bottom"/>
          </w:tcPr>
          <w:p w14:paraId="5E5DDB6B" w14:textId="77777777" w:rsidR="00A5413C" w:rsidRPr="00A5413C" w:rsidRDefault="00A5413C" w:rsidP="00A5413C">
            <w:pPr>
              <w:spacing w:after="0" w:line="240" w:lineRule="auto"/>
              <w:jc w:val="center"/>
              <w:rPr>
                <w:rFonts w:ascii="Century Gothic" w:eastAsia="Times New Roman" w:hAnsi="Century Gothic" w:cs="Times New Roman"/>
                <w:color w:val="000000"/>
                <w:lang w:eastAsia="en-GB"/>
              </w:rPr>
            </w:pPr>
          </w:p>
        </w:tc>
        <w:tc>
          <w:tcPr>
            <w:tcW w:w="640" w:type="dxa"/>
            <w:tcBorders>
              <w:top w:val="nil"/>
              <w:left w:val="nil"/>
              <w:bottom w:val="nil"/>
              <w:right w:val="nil"/>
            </w:tcBorders>
            <w:shd w:val="clear" w:color="auto" w:fill="auto"/>
            <w:noWrap/>
            <w:vAlign w:val="bottom"/>
          </w:tcPr>
          <w:p w14:paraId="51B793BA" w14:textId="77777777" w:rsidR="00A5413C" w:rsidRPr="00A5413C" w:rsidRDefault="00A5413C" w:rsidP="00A5413C">
            <w:pPr>
              <w:spacing w:after="0" w:line="240" w:lineRule="auto"/>
              <w:jc w:val="center"/>
              <w:rPr>
                <w:rFonts w:ascii="Century Gothic" w:eastAsia="Times New Roman" w:hAnsi="Century Gothic" w:cs="Times New Roman"/>
                <w:color w:val="000000"/>
                <w:lang w:eastAsia="en-GB"/>
              </w:rPr>
            </w:pPr>
          </w:p>
        </w:tc>
        <w:tc>
          <w:tcPr>
            <w:tcW w:w="1420" w:type="dxa"/>
            <w:tcBorders>
              <w:top w:val="single" w:sz="4" w:space="0" w:color="auto"/>
              <w:left w:val="single" w:sz="4" w:space="0" w:color="auto"/>
              <w:bottom w:val="nil"/>
              <w:right w:val="single" w:sz="8" w:space="0" w:color="auto"/>
            </w:tcBorders>
            <w:shd w:val="clear" w:color="auto" w:fill="auto"/>
            <w:noWrap/>
            <w:vAlign w:val="bottom"/>
          </w:tcPr>
          <w:p w14:paraId="0AAB2A14" w14:textId="77777777" w:rsidR="00A5413C" w:rsidRPr="00A5413C" w:rsidRDefault="00A5413C" w:rsidP="00A5413C">
            <w:pPr>
              <w:spacing w:after="0" w:line="240" w:lineRule="auto"/>
              <w:jc w:val="center"/>
              <w:rPr>
                <w:rFonts w:ascii="Century Gothic" w:eastAsia="Times New Roman" w:hAnsi="Century Gothic" w:cs="Times New Roman"/>
                <w:color w:val="000000"/>
                <w:lang w:eastAsia="en-GB"/>
              </w:rPr>
            </w:pPr>
          </w:p>
        </w:tc>
      </w:tr>
      <w:tr w:rsidR="003A0A5A" w:rsidRPr="00A5413C" w14:paraId="49538A61" w14:textId="77777777" w:rsidTr="001D7E6A">
        <w:trPr>
          <w:trHeight w:val="300"/>
        </w:trPr>
        <w:tc>
          <w:tcPr>
            <w:tcW w:w="2743" w:type="dxa"/>
            <w:tcBorders>
              <w:top w:val="single" w:sz="4" w:space="0" w:color="auto"/>
              <w:left w:val="single" w:sz="8" w:space="0" w:color="auto"/>
              <w:bottom w:val="single" w:sz="4" w:space="0" w:color="auto"/>
              <w:right w:val="single" w:sz="4" w:space="0" w:color="auto"/>
            </w:tcBorders>
            <w:shd w:val="clear" w:color="000000" w:fill="FFFFFF"/>
            <w:noWrap/>
            <w:vAlign w:val="bottom"/>
          </w:tcPr>
          <w:p w14:paraId="59F0E036" w14:textId="77777777" w:rsidR="003A0A5A" w:rsidRPr="00A5413C" w:rsidRDefault="003A0A5A" w:rsidP="003A0A5A">
            <w:pPr>
              <w:spacing w:after="0" w:line="240" w:lineRule="auto"/>
              <w:rPr>
                <w:rFonts w:ascii="Century Gothic" w:eastAsia="Times New Roman" w:hAnsi="Century Gothic" w:cs="Times New Roman"/>
                <w:color w:val="000000"/>
                <w:sz w:val="20"/>
                <w:szCs w:val="20"/>
                <w:lang w:eastAsia="en-GB"/>
              </w:rPr>
            </w:pPr>
          </w:p>
        </w:tc>
        <w:tc>
          <w:tcPr>
            <w:tcW w:w="2546" w:type="dxa"/>
            <w:tcBorders>
              <w:top w:val="single" w:sz="4" w:space="0" w:color="auto"/>
              <w:left w:val="nil"/>
              <w:bottom w:val="single" w:sz="4" w:space="0" w:color="auto"/>
              <w:right w:val="single" w:sz="4" w:space="0" w:color="auto"/>
            </w:tcBorders>
            <w:shd w:val="clear" w:color="000000" w:fill="FFFFFF"/>
            <w:noWrap/>
            <w:vAlign w:val="bottom"/>
          </w:tcPr>
          <w:p w14:paraId="08D64FD0" w14:textId="77777777" w:rsidR="003A0A5A" w:rsidRPr="00A5413C" w:rsidRDefault="003A0A5A" w:rsidP="003A0A5A">
            <w:pPr>
              <w:spacing w:after="0" w:line="240" w:lineRule="auto"/>
              <w:rPr>
                <w:rFonts w:ascii="Century Gothic" w:eastAsia="Times New Roman" w:hAnsi="Century Gothic" w:cs="Times New Roman"/>
                <w:color w:val="000000"/>
                <w:sz w:val="20"/>
                <w:szCs w:val="20"/>
                <w:lang w:eastAsia="en-GB"/>
              </w:rPr>
            </w:pPr>
          </w:p>
        </w:tc>
        <w:tc>
          <w:tcPr>
            <w:tcW w:w="2112" w:type="dxa"/>
            <w:tcBorders>
              <w:top w:val="single" w:sz="4" w:space="0" w:color="auto"/>
              <w:left w:val="nil"/>
              <w:bottom w:val="single" w:sz="4" w:space="0" w:color="auto"/>
              <w:right w:val="single" w:sz="4" w:space="0" w:color="auto"/>
            </w:tcBorders>
            <w:shd w:val="clear" w:color="000000" w:fill="FFFFFF"/>
            <w:noWrap/>
            <w:vAlign w:val="bottom"/>
          </w:tcPr>
          <w:p w14:paraId="20C08A06"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c>
          <w:tcPr>
            <w:tcW w:w="640" w:type="dxa"/>
            <w:tcBorders>
              <w:top w:val="single" w:sz="4" w:space="0" w:color="auto"/>
              <w:left w:val="nil"/>
              <w:bottom w:val="single" w:sz="4" w:space="0" w:color="auto"/>
              <w:right w:val="single" w:sz="4" w:space="0" w:color="auto"/>
            </w:tcBorders>
            <w:shd w:val="clear" w:color="000000" w:fill="FFFFFF"/>
            <w:noWrap/>
            <w:vAlign w:val="bottom"/>
          </w:tcPr>
          <w:p w14:paraId="157BC925"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c>
          <w:tcPr>
            <w:tcW w:w="640" w:type="dxa"/>
            <w:tcBorders>
              <w:top w:val="single" w:sz="4" w:space="0" w:color="auto"/>
              <w:left w:val="nil"/>
              <w:bottom w:val="single" w:sz="4" w:space="0" w:color="auto"/>
              <w:right w:val="single" w:sz="4" w:space="0" w:color="auto"/>
            </w:tcBorders>
            <w:shd w:val="clear" w:color="000000" w:fill="FFFFFF"/>
            <w:noWrap/>
            <w:vAlign w:val="bottom"/>
          </w:tcPr>
          <w:p w14:paraId="48E0566D"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c>
          <w:tcPr>
            <w:tcW w:w="1420" w:type="dxa"/>
            <w:tcBorders>
              <w:top w:val="single" w:sz="4" w:space="0" w:color="auto"/>
              <w:left w:val="nil"/>
              <w:bottom w:val="single" w:sz="4" w:space="0" w:color="auto"/>
              <w:right w:val="single" w:sz="8" w:space="0" w:color="auto"/>
            </w:tcBorders>
            <w:shd w:val="clear" w:color="000000" w:fill="FFFFFF"/>
            <w:noWrap/>
            <w:vAlign w:val="bottom"/>
          </w:tcPr>
          <w:p w14:paraId="61606019"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r>
      <w:tr w:rsidR="003A0A5A" w:rsidRPr="00A5413C" w14:paraId="335E4FD9" w14:textId="77777777" w:rsidTr="001D7E6A">
        <w:trPr>
          <w:trHeight w:val="285"/>
        </w:trPr>
        <w:tc>
          <w:tcPr>
            <w:tcW w:w="2743" w:type="dxa"/>
            <w:tcBorders>
              <w:top w:val="nil"/>
              <w:left w:val="single" w:sz="8" w:space="0" w:color="auto"/>
              <w:bottom w:val="single" w:sz="4" w:space="0" w:color="auto"/>
              <w:right w:val="single" w:sz="4" w:space="0" w:color="auto"/>
            </w:tcBorders>
            <w:shd w:val="clear" w:color="000000" w:fill="FFFFFF"/>
            <w:noWrap/>
            <w:vAlign w:val="bottom"/>
          </w:tcPr>
          <w:p w14:paraId="24F08946" w14:textId="77777777" w:rsidR="003A0A5A" w:rsidRPr="00A5413C" w:rsidRDefault="003A0A5A" w:rsidP="003A0A5A">
            <w:pPr>
              <w:spacing w:after="0" w:line="240" w:lineRule="auto"/>
              <w:rPr>
                <w:rFonts w:ascii="Century Gothic" w:eastAsia="Times New Roman" w:hAnsi="Century Gothic" w:cs="Times New Roman"/>
                <w:color w:val="000000"/>
                <w:sz w:val="20"/>
                <w:szCs w:val="20"/>
                <w:lang w:eastAsia="en-GB"/>
              </w:rPr>
            </w:pPr>
          </w:p>
        </w:tc>
        <w:tc>
          <w:tcPr>
            <w:tcW w:w="2546" w:type="dxa"/>
            <w:tcBorders>
              <w:top w:val="nil"/>
              <w:left w:val="nil"/>
              <w:bottom w:val="single" w:sz="4" w:space="0" w:color="auto"/>
              <w:right w:val="single" w:sz="4" w:space="0" w:color="auto"/>
            </w:tcBorders>
            <w:shd w:val="clear" w:color="000000" w:fill="FFFFFF"/>
            <w:noWrap/>
            <w:vAlign w:val="bottom"/>
          </w:tcPr>
          <w:p w14:paraId="3ACF1AB2" w14:textId="77777777" w:rsidR="003A0A5A" w:rsidRPr="00A5413C" w:rsidRDefault="003A0A5A" w:rsidP="003A0A5A">
            <w:pPr>
              <w:spacing w:after="0" w:line="240" w:lineRule="auto"/>
              <w:rPr>
                <w:rFonts w:ascii="Century Gothic" w:eastAsia="Times New Roman" w:hAnsi="Century Gothic" w:cs="Times New Roman"/>
                <w:color w:val="000000"/>
                <w:sz w:val="20"/>
                <w:szCs w:val="20"/>
                <w:lang w:eastAsia="en-GB"/>
              </w:rPr>
            </w:pPr>
          </w:p>
        </w:tc>
        <w:tc>
          <w:tcPr>
            <w:tcW w:w="2112" w:type="dxa"/>
            <w:tcBorders>
              <w:top w:val="nil"/>
              <w:left w:val="nil"/>
              <w:bottom w:val="single" w:sz="4" w:space="0" w:color="auto"/>
              <w:right w:val="single" w:sz="4" w:space="0" w:color="auto"/>
            </w:tcBorders>
            <w:shd w:val="clear" w:color="000000" w:fill="FFFFFF"/>
            <w:noWrap/>
            <w:vAlign w:val="bottom"/>
          </w:tcPr>
          <w:p w14:paraId="363FF774"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c>
          <w:tcPr>
            <w:tcW w:w="640" w:type="dxa"/>
            <w:tcBorders>
              <w:top w:val="nil"/>
              <w:left w:val="nil"/>
              <w:bottom w:val="single" w:sz="4" w:space="0" w:color="auto"/>
              <w:right w:val="single" w:sz="4" w:space="0" w:color="auto"/>
            </w:tcBorders>
            <w:shd w:val="clear" w:color="000000" w:fill="FFFFFF"/>
            <w:noWrap/>
            <w:vAlign w:val="bottom"/>
          </w:tcPr>
          <w:p w14:paraId="4F050058"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c>
          <w:tcPr>
            <w:tcW w:w="640" w:type="dxa"/>
            <w:tcBorders>
              <w:top w:val="nil"/>
              <w:left w:val="nil"/>
              <w:bottom w:val="single" w:sz="4" w:space="0" w:color="auto"/>
              <w:right w:val="single" w:sz="4" w:space="0" w:color="auto"/>
            </w:tcBorders>
            <w:shd w:val="clear" w:color="000000" w:fill="FFFFFF"/>
            <w:noWrap/>
            <w:vAlign w:val="bottom"/>
          </w:tcPr>
          <w:p w14:paraId="0DEB1CB1"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c>
          <w:tcPr>
            <w:tcW w:w="1420" w:type="dxa"/>
            <w:tcBorders>
              <w:top w:val="nil"/>
              <w:left w:val="nil"/>
              <w:bottom w:val="single" w:sz="4" w:space="0" w:color="auto"/>
              <w:right w:val="single" w:sz="8" w:space="0" w:color="auto"/>
            </w:tcBorders>
            <w:shd w:val="clear" w:color="000000" w:fill="FFFFFF"/>
            <w:noWrap/>
            <w:vAlign w:val="bottom"/>
          </w:tcPr>
          <w:p w14:paraId="0FB87B49" w14:textId="77777777" w:rsidR="003A0A5A" w:rsidRPr="00A5413C" w:rsidRDefault="003A0A5A" w:rsidP="003A0A5A">
            <w:pPr>
              <w:spacing w:after="0" w:line="240" w:lineRule="auto"/>
              <w:jc w:val="center"/>
              <w:rPr>
                <w:rFonts w:ascii="Century Gothic" w:eastAsia="Times New Roman" w:hAnsi="Century Gothic" w:cs="Times New Roman"/>
                <w:color w:val="000000"/>
                <w:lang w:eastAsia="en-GB"/>
              </w:rPr>
            </w:pPr>
          </w:p>
        </w:tc>
      </w:tr>
      <w:tr w:rsidR="00A5413C" w:rsidRPr="00A5413C" w14:paraId="32374EA1" w14:textId="77777777" w:rsidTr="001D7E6A">
        <w:trPr>
          <w:trHeight w:val="300"/>
        </w:trPr>
        <w:tc>
          <w:tcPr>
            <w:tcW w:w="2743" w:type="dxa"/>
            <w:tcBorders>
              <w:top w:val="nil"/>
              <w:left w:val="single" w:sz="8" w:space="0" w:color="auto"/>
              <w:bottom w:val="single" w:sz="8" w:space="0" w:color="auto"/>
              <w:right w:val="single" w:sz="4" w:space="0" w:color="auto"/>
            </w:tcBorders>
            <w:shd w:val="clear" w:color="auto" w:fill="auto"/>
            <w:noWrap/>
            <w:vAlign w:val="bottom"/>
          </w:tcPr>
          <w:p w14:paraId="442A17BE" w14:textId="77777777" w:rsidR="00A5413C" w:rsidRPr="00A5413C" w:rsidRDefault="00A5413C" w:rsidP="00A5413C">
            <w:pPr>
              <w:spacing w:after="0" w:line="240" w:lineRule="auto"/>
              <w:rPr>
                <w:rFonts w:ascii="Century Gothic" w:eastAsia="Times New Roman" w:hAnsi="Century Gothic" w:cs="Times New Roman"/>
                <w:color w:val="000000"/>
                <w:lang w:eastAsia="en-GB"/>
              </w:rPr>
            </w:pPr>
          </w:p>
        </w:tc>
        <w:tc>
          <w:tcPr>
            <w:tcW w:w="2546" w:type="dxa"/>
            <w:tcBorders>
              <w:top w:val="nil"/>
              <w:left w:val="nil"/>
              <w:bottom w:val="single" w:sz="8" w:space="0" w:color="auto"/>
              <w:right w:val="single" w:sz="4" w:space="0" w:color="auto"/>
            </w:tcBorders>
            <w:shd w:val="clear" w:color="auto" w:fill="auto"/>
            <w:noWrap/>
            <w:vAlign w:val="bottom"/>
          </w:tcPr>
          <w:p w14:paraId="1DDD9AAF" w14:textId="77777777" w:rsidR="00A5413C" w:rsidRPr="00A5413C" w:rsidRDefault="00A5413C" w:rsidP="00A5413C">
            <w:pPr>
              <w:spacing w:after="0" w:line="240" w:lineRule="auto"/>
              <w:rPr>
                <w:rFonts w:ascii="Century Gothic" w:eastAsia="Times New Roman" w:hAnsi="Century Gothic" w:cs="Times New Roman"/>
                <w:color w:val="000000"/>
                <w:lang w:eastAsia="en-GB"/>
              </w:rPr>
            </w:pPr>
          </w:p>
        </w:tc>
        <w:tc>
          <w:tcPr>
            <w:tcW w:w="2112" w:type="dxa"/>
            <w:tcBorders>
              <w:top w:val="nil"/>
              <w:left w:val="nil"/>
              <w:bottom w:val="single" w:sz="8" w:space="0" w:color="auto"/>
              <w:right w:val="single" w:sz="4" w:space="0" w:color="auto"/>
            </w:tcBorders>
            <w:shd w:val="clear" w:color="auto" w:fill="auto"/>
            <w:noWrap/>
            <w:vAlign w:val="bottom"/>
          </w:tcPr>
          <w:p w14:paraId="5983EA10" w14:textId="77777777" w:rsidR="00A5413C" w:rsidRPr="00A5413C" w:rsidRDefault="00A5413C" w:rsidP="00A5413C">
            <w:pPr>
              <w:spacing w:after="0" w:line="240" w:lineRule="auto"/>
              <w:rPr>
                <w:rFonts w:ascii="Century Gothic" w:eastAsia="Times New Roman" w:hAnsi="Century Gothic" w:cs="Times New Roman"/>
                <w:color w:val="000000"/>
                <w:lang w:eastAsia="en-GB"/>
              </w:rPr>
            </w:pPr>
          </w:p>
        </w:tc>
        <w:tc>
          <w:tcPr>
            <w:tcW w:w="640" w:type="dxa"/>
            <w:tcBorders>
              <w:top w:val="nil"/>
              <w:left w:val="nil"/>
              <w:bottom w:val="single" w:sz="8" w:space="0" w:color="auto"/>
              <w:right w:val="single" w:sz="4" w:space="0" w:color="auto"/>
            </w:tcBorders>
            <w:shd w:val="clear" w:color="auto" w:fill="auto"/>
            <w:noWrap/>
            <w:vAlign w:val="bottom"/>
          </w:tcPr>
          <w:p w14:paraId="34B75462" w14:textId="77777777" w:rsidR="00A5413C" w:rsidRPr="00A5413C" w:rsidRDefault="00A5413C" w:rsidP="00A5413C">
            <w:pPr>
              <w:spacing w:after="0" w:line="240" w:lineRule="auto"/>
              <w:jc w:val="center"/>
              <w:rPr>
                <w:rFonts w:ascii="Century Gothic" w:eastAsia="Times New Roman" w:hAnsi="Century Gothic" w:cs="Times New Roman"/>
                <w:color w:val="000000"/>
                <w:lang w:eastAsia="en-GB"/>
              </w:rPr>
            </w:pPr>
          </w:p>
        </w:tc>
        <w:tc>
          <w:tcPr>
            <w:tcW w:w="640" w:type="dxa"/>
            <w:tcBorders>
              <w:top w:val="nil"/>
              <w:left w:val="nil"/>
              <w:bottom w:val="single" w:sz="8" w:space="0" w:color="auto"/>
              <w:right w:val="single" w:sz="4" w:space="0" w:color="auto"/>
            </w:tcBorders>
            <w:shd w:val="clear" w:color="auto" w:fill="auto"/>
            <w:noWrap/>
            <w:vAlign w:val="bottom"/>
          </w:tcPr>
          <w:p w14:paraId="782D1501" w14:textId="77777777" w:rsidR="00A5413C" w:rsidRPr="00A5413C" w:rsidRDefault="00A5413C" w:rsidP="00A5413C">
            <w:pPr>
              <w:spacing w:after="0" w:line="240" w:lineRule="auto"/>
              <w:jc w:val="center"/>
              <w:rPr>
                <w:rFonts w:ascii="Century Gothic" w:eastAsia="Times New Roman" w:hAnsi="Century Gothic" w:cs="Times New Roman"/>
                <w:color w:val="000000"/>
                <w:lang w:eastAsia="en-GB"/>
              </w:rPr>
            </w:pPr>
          </w:p>
        </w:tc>
        <w:tc>
          <w:tcPr>
            <w:tcW w:w="1420" w:type="dxa"/>
            <w:tcBorders>
              <w:top w:val="nil"/>
              <w:left w:val="nil"/>
              <w:bottom w:val="single" w:sz="8" w:space="0" w:color="auto"/>
              <w:right w:val="single" w:sz="8" w:space="0" w:color="auto"/>
            </w:tcBorders>
            <w:shd w:val="clear" w:color="auto" w:fill="auto"/>
            <w:noWrap/>
            <w:vAlign w:val="bottom"/>
          </w:tcPr>
          <w:p w14:paraId="748BCCA8" w14:textId="77777777" w:rsidR="00A5413C" w:rsidRPr="00A5413C" w:rsidRDefault="00A5413C" w:rsidP="00A5413C">
            <w:pPr>
              <w:spacing w:after="0" w:line="240" w:lineRule="auto"/>
              <w:rPr>
                <w:rFonts w:ascii="Century Gothic" w:eastAsia="Times New Roman" w:hAnsi="Century Gothic" w:cs="Times New Roman"/>
                <w:color w:val="000000"/>
                <w:lang w:eastAsia="en-GB"/>
              </w:rPr>
            </w:pPr>
          </w:p>
        </w:tc>
      </w:tr>
    </w:tbl>
    <w:p w14:paraId="0ED04B3C" w14:textId="77777777" w:rsidR="00A5413C" w:rsidRDefault="00A5413C" w:rsidP="00A5413C">
      <w:pPr>
        <w:jc w:val="center"/>
        <w:rPr>
          <w:rFonts w:ascii="Century Gothic" w:hAnsi="Century Gothic"/>
          <w:b/>
        </w:rPr>
      </w:pPr>
    </w:p>
    <w:p w14:paraId="67E300FB" w14:textId="77777777" w:rsidR="00A405D8" w:rsidRDefault="00A405D8" w:rsidP="00A5413C">
      <w:pPr>
        <w:jc w:val="center"/>
        <w:rPr>
          <w:rFonts w:ascii="Century Gothic" w:hAnsi="Century Gothic"/>
          <w:b/>
        </w:rPr>
      </w:pPr>
    </w:p>
    <w:p w14:paraId="0AA98244" w14:textId="77777777" w:rsidR="00A405D8" w:rsidRDefault="00A405D8" w:rsidP="00A5413C">
      <w:pPr>
        <w:jc w:val="center"/>
        <w:rPr>
          <w:rFonts w:ascii="Century Gothic" w:hAnsi="Century Gothic"/>
          <w:b/>
        </w:rPr>
      </w:pPr>
    </w:p>
    <w:p w14:paraId="23F71F74" w14:textId="77777777" w:rsidR="00A405D8" w:rsidRDefault="00A405D8" w:rsidP="00A5413C">
      <w:pPr>
        <w:jc w:val="center"/>
        <w:rPr>
          <w:rFonts w:ascii="Century Gothic" w:hAnsi="Century Gothic"/>
          <w:b/>
        </w:rPr>
      </w:pPr>
    </w:p>
    <w:p w14:paraId="5A7E7A2F" w14:textId="77777777" w:rsidR="00A405D8" w:rsidRDefault="00A405D8" w:rsidP="00A5413C">
      <w:pPr>
        <w:jc w:val="center"/>
        <w:rPr>
          <w:rFonts w:ascii="Century Gothic" w:hAnsi="Century Gothic"/>
          <w:b/>
        </w:rPr>
      </w:pPr>
    </w:p>
    <w:p w14:paraId="41223D22" w14:textId="77777777" w:rsidR="00A405D8" w:rsidRDefault="00A405D8" w:rsidP="00A5413C">
      <w:pPr>
        <w:jc w:val="center"/>
        <w:rPr>
          <w:rFonts w:ascii="Century Gothic" w:hAnsi="Century Gothic"/>
          <w:b/>
        </w:rPr>
      </w:pPr>
    </w:p>
    <w:p w14:paraId="599015F2" w14:textId="77777777" w:rsidR="00A405D8" w:rsidRDefault="00A405D8" w:rsidP="00A5413C">
      <w:pPr>
        <w:jc w:val="center"/>
        <w:rPr>
          <w:rFonts w:ascii="Century Gothic" w:hAnsi="Century Gothic"/>
          <w:b/>
        </w:rPr>
      </w:pPr>
    </w:p>
    <w:p w14:paraId="07A6C187" w14:textId="77777777" w:rsidR="00A405D8" w:rsidRDefault="00A405D8" w:rsidP="00A5413C">
      <w:pPr>
        <w:jc w:val="center"/>
        <w:rPr>
          <w:rFonts w:ascii="Century Gothic" w:hAnsi="Century Gothic"/>
          <w:b/>
        </w:rPr>
      </w:pPr>
    </w:p>
    <w:p w14:paraId="235B1F01" w14:textId="77777777" w:rsidR="00A405D8" w:rsidRDefault="00A405D8" w:rsidP="00A5413C">
      <w:pPr>
        <w:jc w:val="center"/>
        <w:rPr>
          <w:rFonts w:ascii="Century Gothic" w:hAnsi="Century Gothic"/>
          <w:b/>
        </w:rPr>
      </w:pPr>
    </w:p>
    <w:p w14:paraId="79C11D5C" w14:textId="77777777" w:rsidR="00A405D8" w:rsidRDefault="00A405D8" w:rsidP="00A5413C">
      <w:pPr>
        <w:jc w:val="center"/>
        <w:rPr>
          <w:rFonts w:ascii="Century Gothic" w:hAnsi="Century Gothic"/>
          <w:b/>
        </w:rPr>
      </w:pPr>
    </w:p>
    <w:p w14:paraId="009054E0" w14:textId="77777777" w:rsidR="00A405D8" w:rsidRDefault="00A405D8" w:rsidP="00A5413C">
      <w:pPr>
        <w:jc w:val="center"/>
        <w:rPr>
          <w:rFonts w:ascii="Century Gothic" w:hAnsi="Century Gothic"/>
          <w:b/>
        </w:rPr>
      </w:pPr>
    </w:p>
    <w:p w14:paraId="3C14D1FE" w14:textId="77777777" w:rsidR="00A405D8" w:rsidRDefault="00A405D8" w:rsidP="00A5413C">
      <w:pPr>
        <w:jc w:val="center"/>
        <w:rPr>
          <w:rFonts w:ascii="Century Gothic" w:hAnsi="Century Gothic"/>
          <w:b/>
        </w:rPr>
      </w:pPr>
    </w:p>
    <w:p w14:paraId="05C8D518" w14:textId="77777777" w:rsidR="00A405D8" w:rsidRDefault="00A405D8" w:rsidP="00A5413C">
      <w:pPr>
        <w:jc w:val="center"/>
        <w:rPr>
          <w:rFonts w:ascii="Century Gothic" w:hAnsi="Century Gothic"/>
          <w:b/>
        </w:rPr>
      </w:pPr>
    </w:p>
    <w:p w14:paraId="04A3B42B" w14:textId="77777777" w:rsidR="00A405D8" w:rsidRDefault="00A405D8" w:rsidP="00A5413C">
      <w:pPr>
        <w:jc w:val="center"/>
        <w:rPr>
          <w:rFonts w:ascii="Century Gothic" w:hAnsi="Century Gothic"/>
          <w:b/>
        </w:rPr>
      </w:pPr>
    </w:p>
    <w:p w14:paraId="205EDE4E" w14:textId="77777777" w:rsidR="00A405D8" w:rsidRDefault="00A405D8" w:rsidP="00C24BEA">
      <w:pPr>
        <w:rPr>
          <w:rFonts w:ascii="Century Gothic" w:hAnsi="Century Gothic"/>
          <w:b/>
        </w:rPr>
      </w:pPr>
    </w:p>
    <w:sectPr w:rsidR="00A405D8" w:rsidSect="008D17E0">
      <w:footerReference w:type="default" r:id="rId9"/>
      <w:type w:val="evenPage"/>
      <w:pgSz w:w="11906" w:h="16838"/>
      <w:pgMar w:top="720" w:right="720" w:bottom="720" w:left="720" w:header="708" w:footer="708" w:gutter="0"/>
      <w:pgBorders w:display="firstPage" w:offsetFrom="page">
        <w:top w:val="double" w:sz="18" w:space="24" w:color="943634" w:themeColor="accent2" w:themeShade="BF"/>
        <w:left w:val="double" w:sz="18" w:space="24" w:color="943634" w:themeColor="accent2" w:themeShade="BF"/>
        <w:bottom w:val="double" w:sz="18" w:space="24" w:color="943634" w:themeColor="accent2" w:themeShade="BF"/>
        <w:right w:val="double" w:sz="18" w:space="24" w:color="943634" w:themeColor="accent2" w:themeShade="B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FD45" w14:textId="77777777" w:rsidR="00D9329F" w:rsidRDefault="00D9329F" w:rsidP="00F22480">
      <w:pPr>
        <w:spacing w:after="0" w:line="240" w:lineRule="auto"/>
      </w:pPr>
      <w:r>
        <w:separator/>
      </w:r>
    </w:p>
  </w:endnote>
  <w:endnote w:type="continuationSeparator" w:id="0">
    <w:p w14:paraId="2B0B6CB5" w14:textId="77777777" w:rsidR="00D9329F" w:rsidRDefault="00D9329F" w:rsidP="00F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DD0D" w14:textId="1D74E4E9" w:rsidR="00C24BEA" w:rsidRDefault="00C24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DC20" w14:textId="77777777" w:rsidR="00D9329F" w:rsidRDefault="00D9329F" w:rsidP="00F22480">
      <w:pPr>
        <w:spacing w:after="0" w:line="240" w:lineRule="auto"/>
      </w:pPr>
      <w:r>
        <w:separator/>
      </w:r>
    </w:p>
  </w:footnote>
  <w:footnote w:type="continuationSeparator" w:id="0">
    <w:p w14:paraId="7EA1C6E9" w14:textId="77777777" w:rsidR="00D9329F" w:rsidRDefault="00D9329F" w:rsidP="00F22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85B"/>
    <w:multiLevelType w:val="hybridMultilevel"/>
    <w:tmpl w:val="07127F8A"/>
    <w:lvl w:ilvl="0" w:tplc="1FFC4EC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36BB3"/>
    <w:multiLevelType w:val="multilevel"/>
    <w:tmpl w:val="DFA6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F2E5E"/>
    <w:multiLevelType w:val="hybridMultilevel"/>
    <w:tmpl w:val="31167F8C"/>
    <w:lvl w:ilvl="0" w:tplc="9220504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F171D"/>
    <w:multiLevelType w:val="hybridMultilevel"/>
    <w:tmpl w:val="E9088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3843ABB"/>
    <w:multiLevelType w:val="hybridMultilevel"/>
    <w:tmpl w:val="9E1AD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45A7C"/>
    <w:multiLevelType w:val="hybridMultilevel"/>
    <w:tmpl w:val="3C46BA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B3E8D"/>
    <w:multiLevelType w:val="hybridMultilevel"/>
    <w:tmpl w:val="D45410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874EA"/>
    <w:multiLevelType w:val="hybridMultilevel"/>
    <w:tmpl w:val="16B20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F2AB8"/>
    <w:multiLevelType w:val="hybridMultilevel"/>
    <w:tmpl w:val="0582BE8E"/>
    <w:lvl w:ilvl="0" w:tplc="86ACEC6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76896"/>
    <w:multiLevelType w:val="hybridMultilevel"/>
    <w:tmpl w:val="FF1427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27510"/>
    <w:multiLevelType w:val="hybridMultilevel"/>
    <w:tmpl w:val="BB7E4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53348"/>
    <w:multiLevelType w:val="hybridMultilevel"/>
    <w:tmpl w:val="3FDA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23CC4"/>
    <w:multiLevelType w:val="multilevel"/>
    <w:tmpl w:val="D06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45963"/>
    <w:multiLevelType w:val="hybridMultilevel"/>
    <w:tmpl w:val="D1B8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E0C7D"/>
    <w:multiLevelType w:val="hybridMultilevel"/>
    <w:tmpl w:val="70F4CCC4"/>
    <w:lvl w:ilvl="0" w:tplc="426802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B77047"/>
    <w:multiLevelType w:val="hybridMultilevel"/>
    <w:tmpl w:val="50540B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3D56"/>
    <w:multiLevelType w:val="hybridMultilevel"/>
    <w:tmpl w:val="9BBC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62F54"/>
    <w:multiLevelType w:val="hybridMultilevel"/>
    <w:tmpl w:val="B496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45C99"/>
    <w:multiLevelType w:val="hybridMultilevel"/>
    <w:tmpl w:val="A106F002"/>
    <w:lvl w:ilvl="0" w:tplc="9454D38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13928"/>
    <w:multiLevelType w:val="hybridMultilevel"/>
    <w:tmpl w:val="E8BCF5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430FD"/>
    <w:multiLevelType w:val="multilevel"/>
    <w:tmpl w:val="10A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47502"/>
    <w:multiLevelType w:val="hybridMultilevel"/>
    <w:tmpl w:val="5C36E5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3B5394A"/>
    <w:multiLevelType w:val="hybridMultilevel"/>
    <w:tmpl w:val="F39A0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855594"/>
    <w:multiLevelType w:val="hybridMultilevel"/>
    <w:tmpl w:val="A9944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C61C4"/>
    <w:multiLevelType w:val="hybridMultilevel"/>
    <w:tmpl w:val="AC5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53B27"/>
    <w:multiLevelType w:val="hybridMultilevel"/>
    <w:tmpl w:val="95BE09DC"/>
    <w:lvl w:ilvl="0" w:tplc="745A12A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F31D7"/>
    <w:multiLevelType w:val="hybridMultilevel"/>
    <w:tmpl w:val="8A1826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7"/>
  </w:num>
  <w:num w:numId="4">
    <w:abstractNumId w:val="13"/>
  </w:num>
  <w:num w:numId="5">
    <w:abstractNumId w:val="23"/>
  </w:num>
  <w:num w:numId="6">
    <w:abstractNumId w:val="3"/>
  </w:num>
  <w:num w:numId="7">
    <w:abstractNumId w:val="14"/>
  </w:num>
  <w:num w:numId="8">
    <w:abstractNumId w:val="20"/>
  </w:num>
  <w:num w:numId="9">
    <w:abstractNumId w:val="18"/>
  </w:num>
  <w:num w:numId="10">
    <w:abstractNumId w:val="16"/>
  </w:num>
  <w:num w:numId="11">
    <w:abstractNumId w:val="25"/>
  </w:num>
  <w:num w:numId="12">
    <w:abstractNumId w:val="8"/>
  </w:num>
  <w:num w:numId="13">
    <w:abstractNumId w:val="0"/>
  </w:num>
  <w:num w:numId="14">
    <w:abstractNumId w:val="2"/>
  </w:num>
  <w:num w:numId="15">
    <w:abstractNumId w:val="15"/>
  </w:num>
  <w:num w:numId="16">
    <w:abstractNumId w:val="6"/>
  </w:num>
  <w:num w:numId="17">
    <w:abstractNumId w:val="10"/>
  </w:num>
  <w:num w:numId="18">
    <w:abstractNumId w:val="22"/>
  </w:num>
  <w:num w:numId="19">
    <w:abstractNumId w:val="26"/>
  </w:num>
  <w:num w:numId="20">
    <w:abstractNumId w:val="5"/>
  </w:num>
  <w:num w:numId="21">
    <w:abstractNumId w:val="19"/>
  </w:num>
  <w:num w:numId="22">
    <w:abstractNumId w:val="4"/>
  </w:num>
  <w:num w:numId="23">
    <w:abstractNumId w:val="11"/>
  </w:num>
  <w:num w:numId="24">
    <w:abstractNumId w:val="24"/>
  </w:num>
  <w:num w:numId="25">
    <w:abstractNumId w:val="9"/>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03"/>
    <w:rsid w:val="00000F67"/>
    <w:rsid w:val="00052F07"/>
    <w:rsid w:val="00053956"/>
    <w:rsid w:val="00071F49"/>
    <w:rsid w:val="000B345C"/>
    <w:rsid w:val="000C77EF"/>
    <w:rsid w:val="000E4DD7"/>
    <w:rsid w:val="00106692"/>
    <w:rsid w:val="001D7E6A"/>
    <w:rsid w:val="001E44D0"/>
    <w:rsid w:val="00206CA9"/>
    <w:rsid w:val="00227A39"/>
    <w:rsid w:val="00250990"/>
    <w:rsid w:val="00275F48"/>
    <w:rsid w:val="002C47B8"/>
    <w:rsid w:val="002C6F61"/>
    <w:rsid w:val="002E5476"/>
    <w:rsid w:val="003803F3"/>
    <w:rsid w:val="003A0A5A"/>
    <w:rsid w:val="003D1C45"/>
    <w:rsid w:val="004010D2"/>
    <w:rsid w:val="00407E23"/>
    <w:rsid w:val="00410D19"/>
    <w:rsid w:val="004125DD"/>
    <w:rsid w:val="004D49F5"/>
    <w:rsid w:val="004E2C9D"/>
    <w:rsid w:val="005049B2"/>
    <w:rsid w:val="00505D46"/>
    <w:rsid w:val="005336FD"/>
    <w:rsid w:val="00533FD6"/>
    <w:rsid w:val="00563336"/>
    <w:rsid w:val="00567F98"/>
    <w:rsid w:val="00575172"/>
    <w:rsid w:val="00576634"/>
    <w:rsid w:val="005A44EA"/>
    <w:rsid w:val="005B7DFA"/>
    <w:rsid w:val="006170AE"/>
    <w:rsid w:val="00634692"/>
    <w:rsid w:val="0069216E"/>
    <w:rsid w:val="006D35EB"/>
    <w:rsid w:val="006F1BB2"/>
    <w:rsid w:val="007714AD"/>
    <w:rsid w:val="007858B0"/>
    <w:rsid w:val="00825254"/>
    <w:rsid w:val="00854183"/>
    <w:rsid w:val="00865C2F"/>
    <w:rsid w:val="008708FE"/>
    <w:rsid w:val="008C1A40"/>
    <w:rsid w:val="008C3446"/>
    <w:rsid w:val="008D17E0"/>
    <w:rsid w:val="008D4FED"/>
    <w:rsid w:val="00955737"/>
    <w:rsid w:val="00966D40"/>
    <w:rsid w:val="0098418E"/>
    <w:rsid w:val="009B7AFD"/>
    <w:rsid w:val="009F1719"/>
    <w:rsid w:val="00A01782"/>
    <w:rsid w:val="00A405D8"/>
    <w:rsid w:val="00A456D5"/>
    <w:rsid w:val="00A5413C"/>
    <w:rsid w:val="00A555B5"/>
    <w:rsid w:val="00AA7872"/>
    <w:rsid w:val="00AB145C"/>
    <w:rsid w:val="00AC4AD6"/>
    <w:rsid w:val="00AD2116"/>
    <w:rsid w:val="00AE1B32"/>
    <w:rsid w:val="00AE4474"/>
    <w:rsid w:val="00AF0358"/>
    <w:rsid w:val="00AF26C2"/>
    <w:rsid w:val="00BA0698"/>
    <w:rsid w:val="00BD7BCD"/>
    <w:rsid w:val="00C22156"/>
    <w:rsid w:val="00C24BEA"/>
    <w:rsid w:val="00C41EDD"/>
    <w:rsid w:val="00C77FC8"/>
    <w:rsid w:val="00C91497"/>
    <w:rsid w:val="00CE54D0"/>
    <w:rsid w:val="00D2634C"/>
    <w:rsid w:val="00D9329F"/>
    <w:rsid w:val="00DB1403"/>
    <w:rsid w:val="00DD612E"/>
    <w:rsid w:val="00E316F2"/>
    <w:rsid w:val="00E44437"/>
    <w:rsid w:val="00E57BE8"/>
    <w:rsid w:val="00EA67B0"/>
    <w:rsid w:val="00EC186E"/>
    <w:rsid w:val="00ED36E2"/>
    <w:rsid w:val="00F059CD"/>
    <w:rsid w:val="00F05F97"/>
    <w:rsid w:val="00F22480"/>
    <w:rsid w:val="00F5747A"/>
    <w:rsid w:val="00F60A3D"/>
    <w:rsid w:val="00F61170"/>
    <w:rsid w:val="00FC4E51"/>
    <w:rsid w:val="00FE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71A301"/>
  <w15:chartTrackingRefBased/>
  <w15:docId w15:val="{3BA8689D-E6A2-4BB0-A2C0-4A09A479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A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semiHidden/>
    <w:unhideWhenUsed/>
    <w:qFormat/>
    <w:rsid w:val="008C3446"/>
    <w:pPr>
      <w:keepNext/>
      <w:tabs>
        <w:tab w:val="left" w:pos="1800"/>
      </w:tabs>
      <w:autoSpaceDE w:val="0"/>
      <w:autoSpaceDN w:val="0"/>
      <w:spacing w:after="0" w:line="240" w:lineRule="auto"/>
      <w:outlineLvl w:val="3"/>
    </w:pPr>
    <w:rPr>
      <w:rFonts w:ascii="Lucida Calligraphy" w:eastAsia="Times New Roman" w:hAnsi="Lucida Calligraphy" w:cs="Times New Roman"/>
      <w:b/>
      <w:bCs/>
      <w:sz w:val="3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03"/>
    <w:pPr>
      <w:ind w:left="720"/>
      <w:contextualSpacing/>
    </w:pPr>
    <w:rPr>
      <w:rFonts w:eastAsiaTheme="minorEastAsia"/>
      <w:lang w:eastAsia="en-GB"/>
    </w:rPr>
  </w:style>
  <w:style w:type="table" w:styleId="TableGrid">
    <w:name w:val="Table Grid"/>
    <w:basedOn w:val="TableNormal"/>
    <w:uiPriority w:val="39"/>
    <w:rsid w:val="00DB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C3446"/>
    <w:rPr>
      <w:rFonts w:ascii="Lucida Calligraphy" w:eastAsia="Times New Roman" w:hAnsi="Lucida Calligraphy" w:cs="Times New Roman"/>
      <w:b/>
      <w:bCs/>
      <w:sz w:val="32"/>
      <w:szCs w:val="12"/>
    </w:rPr>
  </w:style>
  <w:style w:type="paragraph" w:styleId="Header">
    <w:name w:val="header"/>
    <w:basedOn w:val="Normal"/>
    <w:link w:val="HeaderChar"/>
    <w:uiPriority w:val="99"/>
    <w:unhideWhenUsed/>
    <w:rsid w:val="00F2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480"/>
  </w:style>
  <w:style w:type="paragraph" w:styleId="Footer">
    <w:name w:val="footer"/>
    <w:basedOn w:val="Normal"/>
    <w:link w:val="FooterChar"/>
    <w:uiPriority w:val="99"/>
    <w:unhideWhenUsed/>
    <w:rsid w:val="00F22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480"/>
  </w:style>
  <w:style w:type="paragraph" w:styleId="BalloonText">
    <w:name w:val="Balloon Text"/>
    <w:basedOn w:val="Normal"/>
    <w:link w:val="BalloonTextChar"/>
    <w:uiPriority w:val="99"/>
    <w:semiHidden/>
    <w:unhideWhenUsed/>
    <w:rsid w:val="003A0A5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A0A5A"/>
    <w:rPr>
      <w:rFonts w:ascii="Segoe UI" w:hAnsi="Segoe UI"/>
      <w:sz w:val="18"/>
      <w:szCs w:val="18"/>
    </w:rPr>
  </w:style>
  <w:style w:type="character" w:customStyle="1" w:styleId="Heading1Char">
    <w:name w:val="Heading 1 Char"/>
    <w:basedOn w:val="DefaultParagraphFont"/>
    <w:link w:val="Heading1"/>
    <w:uiPriority w:val="9"/>
    <w:rsid w:val="008C1A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876">
      <w:bodyDiv w:val="1"/>
      <w:marLeft w:val="0"/>
      <w:marRight w:val="0"/>
      <w:marTop w:val="0"/>
      <w:marBottom w:val="0"/>
      <w:divBdr>
        <w:top w:val="none" w:sz="0" w:space="0" w:color="auto"/>
        <w:left w:val="none" w:sz="0" w:space="0" w:color="auto"/>
        <w:bottom w:val="none" w:sz="0" w:space="0" w:color="auto"/>
        <w:right w:val="none" w:sz="0" w:space="0" w:color="auto"/>
      </w:divBdr>
    </w:div>
    <w:div w:id="11717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1F743-CBF9-453D-B13E-4AB20F98E28F}"/>
</file>

<file path=customXml/itemProps2.xml><?xml version="1.0" encoding="utf-8"?>
<ds:datastoreItem xmlns:ds="http://schemas.openxmlformats.org/officeDocument/2006/customXml" ds:itemID="{488697C2-7C46-4530-BA08-103814F48AF1}"/>
</file>

<file path=docProps/app.xml><?xml version="1.0" encoding="utf-8"?>
<Properties xmlns="http://schemas.openxmlformats.org/officeDocument/2006/extended-properties" xmlns:vt="http://schemas.openxmlformats.org/officeDocument/2006/docPropsVTypes">
  <Template>Normal</Template>
  <TotalTime>0</TotalTime>
  <Pages>11</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 Margaret of Scotland Catholic Primary School</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Newman</dc:creator>
  <cp:keywords/>
  <dc:description/>
  <cp:lastModifiedBy>Sacred Heart Primary - Head</cp:lastModifiedBy>
  <cp:revision>2</cp:revision>
  <cp:lastPrinted>2021-06-15T07:39:00Z</cp:lastPrinted>
  <dcterms:created xsi:type="dcterms:W3CDTF">2024-10-03T12:36:00Z</dcterms:created>
  <dcterms:modified xsi:type="dcterms:W3CDTF">2024-10-03T12:36:00Z</dcterms:modified>
</cp:coreProperties>
</file>